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12"/>
          <w:szCs w:val="12"/>
        </w:rPr>
      </w:pP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๑. ประเทศใด เป็นดินแดนที่เคยตั้งอยู่ในชมพูทวีป ?</w:t>
      </w:r>
    </w:p>
    <w:p w:rsidR="00162A86" w:rsidRPr="00162A86" w:rsidRDefault="00162A86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คาซัคสถาน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อัฟกานิสถาน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ค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อุซเบกิ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สถาน   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เต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อร์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กิ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ส</w:t>
      </w:r>
      <w:bookmarkStart w:id="0" w:name="_GoBack"/>
      <w:bookmarkEnd w:id="0"/>
      <w:r w:rsidRPr="00162A86">
        <w:rPr>
          <w:rFonts w:ascii="DilleniaUPC" w:hAnsi="DilleniaUPC" w:cs="DilleniaUPC" w:hint="cs"/>
          <w:sz w:val="28"/>
          <w:szCs w:val="28"/>
          <w:cs/>
        </w:rPr>
        <w:t>ถาน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๒. ชมพูทวีปตั้งอยู่ทางตอนใต้ ของเทือกเขาใด 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ก. อุสี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รธ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ชะ    ข.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คิชฌ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กูฏ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หิมาลัย   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ง.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เว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ภารบรรพต</w:t>
      </w:r>
    </w:p>
    <w:p w:rsidR="00162A86" w:rsidRPr="00162A86" w:rsidRDefault="00162A86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๓. ชาวอร</w:t>
      </w:r>
      <w:r w:rsidR="005B4122">
        <w:rPr>
          <w:rFonts w:ascii="DilleniaUPC" w:hAnsi="DilleniaUPC" w:cs="DilleniaUPC" w:hint="cs"/>
          <w:sz w:val="28"/>
          <w:szCs w:val="28"/>
          <w:cs/>
        </w:rPr>
        <w:t>ิยกะอพยพเข้ามาสู่ชมพูทวีป จาก</w:t>
      </w:r>
      <w:r w:rsidRPr="00162A86">
        <w:rPr>
          <w:rFonts w:ascii="DilleniaUPC" w:hAnsi="DilleniaUPC" w:cs="DilleniaUPC" w:hint="cs"/>
          <w:sz w:val="28"/>
          <w:szCs w:val="28"/>
          <w:cs/>
        </w:rPr>
        <w:t>ทิศใด ?</w:t>
      </w:r>
    </w:p>
    <w:p w:rsidR="00162A86" w:rsidRPr="00162A86" w:rsidRDefault="00162A86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เหนือ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ข. ตะวันออก    ค. ตะวันตก    ง. ใต้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๔.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กลุ่มชนใด เป็นชนดั้งเดิมที่อาศัยอยู่ในชมพูทวีป ?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อริยกะ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มิลักขะ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ค. แพศย์    ง. ศูทร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๕.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กลุ่มชนใด ที่แผ่ขยายอำนาจเข้าปกครองชมพูทวีป 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ก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อริยกะ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มิลักขะ  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ศูทร    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จัณฑาล</w:t>
      </w:r>
    </w:p>
    <w:p w:rsidR="00162A86" w:rsidRPr="00162A86" w:rsidRDefault="00162A86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๖. ชมพูทวีปแบ่งการปกครองออกเป็นแคว้นใหญ่ กี่แคว้น ?</w:t>
      </w:r>
    </w:p>
    <w:p w:rsidR="00162A86" w:rsidRPr="00162A86" w:rsidRDefault="00162A86" w:rsidP="00162A86">
      <w:pPr>
        <w:pStyle w:val="a3"/>
        <w:widowControl/>
        <w:tabs>
          <w:tab w:val="clear" w:pos="4153"/>
          <w:tab w:val="clear" w:pos="8306"/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ก. ๑๒ แคว้น    ข. ๑๔ แคว้น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ค. ๑๖ แคว้น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ง. ๒๑ แคว้น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๗. แคว้นเล็กที่ตั้งอยู่ในชมพูทวีป ตรงกับข้อใด</w:t>
      </w:r>
      <w:r w:rsidR="00D91B4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:rsidR="00162A86" w:rsidRPr="00162A86" w:rsidRDefault="00162A86" w:rsidP="00162A86">
      <w:pPr>
        <w:tabs>
          <w:tab w:val="left" w:pos="567"/>
          <w:tab w:val="left" w:pos="2552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สักกะ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เจตี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ค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กุรุ    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อวันตี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๘. กลุ่มชนที่อาศัยอยู่ในชมพูทวีป แบ่งเป็นกี่วรรณะ</w:t>
      </w:r>
      <w:r w:rsidR="00D91B43">
        <w:rPr>
          <w:rFonts w:ascii="DilleniaUPC" w:hAnsi="DilleniaUPC" w:cs="DilleniaUPC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</w:rPr>
        <w:t>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ก. ๒ วรรณะ    ข. ๓ วรรณะ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๔ วรรณะ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ง. ๕ วรรณะ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๙. วรรณะใด มีหน้าที่ประกอบพิธีกรรมตามลัทธิของตน 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ก. กษัตริย์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พราหมณ์   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ค. แพศย์    ง. ศูทร 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๑๐. ชนชั้นต่ำสุดในชมพูทวีป เรียกว่าอะไร 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พราหมณ์    ข. แพศย์    ค. ศูทร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ง. จัณฑาล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๑๑. กลุ่มชนในชมพูทวีปที่เชื่อว่าตายแล้วสูญ แบ่งออกเป็นกี่ฝ่าย</w:t>
      </w:r>
      <w:r w:rsidR="00D91B4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</w:rPr>
        <w:t xml:space="preserve">  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๒ ฝ่าย    </w:t>
      </w:r>
      <w:r w:rsidR="00D91B43">
        <w:rPr>
          <w:rFonts w:ascii="DilleniaUPC" w:hAnsi="DilleniaUPC" w:cs="DilleniaUPC" w:hint="cs"/>
          <w:sz w:val="28"/>
          <w:szCs w:val="28"/>
          <w:cs/>
        </w:rPr>
        <w:t xml:space="preserve">ข. </w:t>
      </w:r>
      <w:r w:rsidRPr="00162A86">
        <w:rPr>
          <w:rFonts w:ascii="DilleniaUPC" w:hAnsi="DilleniaUPC" w:cs="DilleniaUPC" w:hint="cs"/>
          <w:sz w:val="28"/>
          <w:szCs w:val="28"/>
          <w:cs/>
        </w:rPr>
        <w:t>๓ ฝ่าย  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๔ ฝ่าย  </w:t>
      </w:r>
      <w:r w:rsidRPr="00162A86">
        <w:rPr>
          <w:rFonts w:ascii="DilleniaUPC" w:hAnsi="DilleniaUPC" w:cs="DilleniaUPC" w:hint="cs"/>
          <w:sz w:val="28"/>
          <w:szCs w:val="28"/>
        </w:rPr>
        <w:t xml:space="preserve">  </w:t>
      </w:r>
      <w:r w:rsidRPr="00162A86">
        <w:rPr>
          <w:rFonts w:ascii="DilleniaUPC" w:hAnsi="DilleniaUPC" w:cs="DilleniaUPC" w:hint="cs"/>
          <w:sz w:val="28"/>
          <w:szCs w:val="28"/>
          <w:cs/>
        </w:rPr>
        <w:t>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๕ ฝ่าย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๑๒. กษัตริย์พระองค์ใด เป็นพระบิดาของพระเจ้าสุ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นะ 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โอกกากราช     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ช</w:t>
      </w:r>
      <w:r w:rsidR="00D91B43">
        <w:rPr>
          <w:rFonts w:ascii="DilleniaUPC" w:hAnsi="DilleniaUPC" w:cs="DilleniaUPC" w:hint="cs"/>
          <w:sz w:val="28"/>
          <w:szCs w:val="28"/>
          <w:cs/>
        </w:rPr>
        <w:t>ั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ยเสนะ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สี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หห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นุ   </w:t>
      </w:r>
      <w:r w:rsidRPr="00162A86">
        <w:rPr>
          <w:rFonts w:ascii="DilleniaUPC" w:hAnsi="DilleniaUPC" w:cs="DilleniaUPC" w:hint="cs"/>
          <w:sz w:val="28"/>
          <w:szCs w:val="28"/>
          <w:cs/>
        </w:rPr>
        <w:t>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อัญชนะ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๑๓. สตรีพระนางใด ทรงเป็นกนิษฐภคินีของพระเจ้าสุ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นะ 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กัญจนา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อมิตา 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ค.  มายา    ง. พิมพา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๑๔. พระเจ้าสุ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นะ อภิเษกสมรสกับราชธิดาของกษัตริย์พระองค์ใด 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โอกกากราช    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ช</w:t>
      </w:r>
      <w:r w:rsidR="00D91B43">
        <w:rPr>
          <w:rFonts w:ascii="DilleniaUPC" w:hAnsi="DilleniaUPC" w:cs="DilleniaUPC" w:hint="cs"/>
          <w:sz w:val="28"/>
          <w:szCs w:val="28"/>
          <w:cs/>
        </w:rPr>
        <w:t>ั</w:t>
      </w:r>
      <w:r w:rsidRPr="00162A86">
        <w:rPr>
          <w:rFonts w:ascii="DilleniaUPC" w:hAnsi="DilleniaUPC" w:cs="DilleniaUPC" w:hint="cs"/>
          <w:sz w:val="28"/>
          <w:szCs w:val="28"/>
          <w:cs/>
        </w:rPr>
        <w:t>ยเสนะ  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สี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หห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นุ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อัญชนะ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๑๕. อุทยานลุมพินีวัน ตั้งอยู่ระหว่างเมืองกบิลพัสดุ์กับเมืองใด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พาราณสี    ข. ไพสาลี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ค. เทวทหะ</w:t>
      </w:r>
      <w:r w:rsidRPr="00162A86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ง. มคธ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๑๖. พระมหาบุรุษประสูติ ภายใต้ต้นไม้ใด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</w:rPr>
        <w:t xml:space="preserve">     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ก. ต้นโพธิ์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ต้นสาละ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ค. ต้นไทร    ง. ต้นจิก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๑๗. ดาบสใด พยากรณ์ลักษณะพระมหาบุรุษเป็นคนแรก 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ก. กบิลดาบส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ข.</w:t>
      </w:r>
      <w:r w:rsidR="00D91B43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กาฬเทวินดาบส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ค. อา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ฬา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รดาบส    ง. อุททกดาบส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๑๘. สตรีพระนางใด ทรงเป็นพระน้านางเลี้ยงดูเจ้าชาย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ถะ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ปมิตา    ข. อมิตา   ค. มายา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ง. ปชาบดี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๑๙. เจ้าชาย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สิทธัต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ถะน้อมพระทัยออกผนวช  เพราะทรงเห็นเทวทูตใด ?</w:t>
      </w:r>
    </w:p>
    <w:p w:rsidR="00162A86" w:rsidRPr="00162A86" w:rsidRDefault="00162A86" w:rsidP="00162A86">
      <w:pPr>
        <w:keepNext/>
        <w:tabs>
          <w:tab w:val="left" w:pos="567"/>
          <w:tab w:val="left" w:pos="2694"/>
        </w:tabs>
        <w:spacing w:line="216" w:lineRule="auto"/>
        <w:outlineLvl w:val="0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คนแก่    ข. คนเจ็บ    ค. คนตาย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สมณะ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๒๐. ข้อใด ไม่ใช่การบำเพ็ญทุกรกิริยาของพระมหาบุรุษ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กดพระทนต์    ข. กลั้นลมหายใจ    ค. อดอาหาร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เดินจงกรม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๒๑. พระมหาบุรุษทรงอธิษฐานลอยถาด ที่แม่น้ำใด ?        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คงคา     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ยมุนา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เนรัญ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ชรา</w:t>
      </w:r>
      <w:r w:rsidRPr="00162A86">
        <w:rPr>
          <w:rFonts w:ascii="DilleniaUPC" w:hAnsi="DilleniaUPC" w:cs="DilleniaUPC" w:hint="cs"/>
          <w:color w:val="FF0000"/>
          <w:sz w:val="28"/>
          <w:szCs w:val="28"/>
          <w:cs/>
        </w:rPr>
        <w:t xml:space="preserve"> 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อจิร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วดี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๒๒. มัชฌิมาปฏิปทา หมายถึงข้อปฏิบัติตามหลักธรรมใด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ก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อริยมรรค ๘ 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ข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สมาบัติ ๘   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โลกธรรม ๘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วิชชา ๘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๒๓. พระมหาบุรุษตรัสรู้เป็นพระ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สัม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มาส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ัม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พุทธเจ้า  ตรงกับวันใด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มาฆปุณ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มี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ข. วิสาขปุณ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ณ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มี    </w:t>
      </w:r>
      <w:r w:rsidRPr="00162A86">
        <w:rPr>
          <w:rFonts w:ascii="DilleniaUPC" w:hAnsi="DilleniaUPC" w:cs="DilleniaUPC" w:hint="cs"/>
          <w:sz w:val="28"/>
          <w:szCs w:val="28"/>
          <w:cs/>
        </w:rPr>
        <w:t>ค. อาสา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ฬห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ปุณ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ณ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มี   ง. อัฏฐมีบูชา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๒๔. พระมหาบุรุษทรงบรรลุ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ปุพ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เพนิวาสานุสสติญาณ ในยามใด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ปฐมยาม   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ข.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มัชฌิม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ยาม    ค. ปัจฉิมยาม    ง. ถูกทุกข้อ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๒๕. บุคคลผู้มีปัญญาพอจะแนะนำได้ ตรงกับข้อใด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อุค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ฆฏิตัญญู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วิปจิต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ัญญู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ค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เนยยะ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ง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ปทปร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มะ</w:t>
      </w:r>
    </w:p>
    <w:p w:rsid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0"/>
          <w:szCs w:val="20"/>
        </w:rPr>
      </w:pPr>
    </w:p>
    <w:p w:rsidR="00D91B43" w:rsidRDefault="00D91B43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0"/>
          <w:szCs w:val="20"/>
        </w:rPr>
      </w:pPr>
    </w:p>
    <w:p w:rsidR="00D91B43" w:rsidRDefault="00D91B43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0"/>
          <w:szCs w:val="20"/>
        </w:rPr>
      </w:pP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10"/>
          <w:szCs w:val="10"/>
        </w:rPr>
      </w:pPr>
    </w:p>
    <w:p w:rsidR="00944243" w:rsidRDefault="00944243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8"/>
          <w:szCs w:val="8"/>
        </w:rPr>
      </w:pPr>
    </w:p>
    <w:p w:rsidR="00944243" w:rsidRPr="00944243" w:rsidRDefault="00944243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8"/>
          <w:szCs w:val="8"/>
        </w:rPr>
      </w:pP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๒๖. “</w:t>
      </w:r>
      <w:r w:rsidR="000E5D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เราได้ตรัสรู้สัมมาสัมโพธิ</w:t>
      </w:r>
      <w:r w:rsidR="000E5DBC">
        <w:rPr>
          <w:rFonts w:ascii="DilleniaUPC" w:hAnsi="DilleniaUPC" w:cs="DilleniaUPC" w:hint="cs"/>
          <w:sz w:val="28"/>
          <w:szCs w:val="28"/>
          <w:cs/>
        </w:rPr>
        <w:t xml:space="preserve">ญาณแล้ว </w:t>
      </w:r>
      <w:r w:rsidRPr="00162A86">
        <w:rPr>
          <w:rFonts w:ascii="DilleniaUPC" w:hAnsi="DilleniaUPC" w:cs="DilleniaUPC" w:hint="cs"/>
          <w:sz w:val="28"/>
          <w:szCs w:val="28"/>
          <w:cs/>
        </w:rPr>
        <w:t>” พระพุทธเจ้าตรัสแก่ใคร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ปัญจ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วัคคีย์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ข. พระยสะ    ค.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ททวัคคีย์    ง. ชฎิล ๓ พี่น้อง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๒๗. ในอน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ัตต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ลักขณสูตร พระพุทธเจ้าตรัสขันธ์ ๕ ว่าเป็นอย่างไร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color w:val="FF0000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เป็นอัตตา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ข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เป็นอนัตตา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เป็นของร้อน    ง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เป็นของยั่งยืน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๒๘.</w:t>
      </w:r>
      <w:r w:rsidR="000E5DBC">
        <w:rPr>
          <w:rFonts w:ascii="DilleniaUPC" w:hAnsi="DilleniaUPC" w:cs="DilleniaUPC" w:hint="cs"/>
          <w:sz w:val="28"/>
          <w:szCs w:val="28"/>
          <w:cs/>
        </w:rPr>
        <w:t xml:space="preserve"> บุคคลใด สำเร็จ</w:t>
      </w:r>
      <w:r w:rsidRPr="00162A86">
        <w:rPr>
          <w:rFonts w:ascii="DilleniaUPC" w:hAnsi="DilleniaUPC" w:cs="DilleniaUPC" w:hint="cs"/>
          <w:sz w:val="28"/>
          <w:szCs w:val="28"/>
          <w:cs/>
        </w:rPr>
        <w:t>เป็นพระอรหันต์คนแรกในขณะที่ยังเป็นคฤหัสถ์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ก. 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ยส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มาณพ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อุป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ติสสมาณพ    ค. โกลิตมาณพ    ง.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ปิป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ผลิมาณพ  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๒๙. พระพ</w:t>
      </w:r>
      <w:r w:rsidR="000E5DBC">
        <w:rPr>
          <w:rFonts w:ascii="DilleniaUPC" w:hAnsi="DilleniaUPC" w:cs="DilleniaUPC" w:hint="cs"/>
          <w:sz w:val="28"/>
          <w:szCs w:val="28"/>
          <w:cs/>
        </w:rPr>
        <w:t xml:space="preserve">ุทธเจ้าทรงแสดงอาทิตตปริยายสูตร </w:t>
      </w:r>
      <w:r w:rsidRPr="00162A86">
        <w:rPr>
          <w:rFonts w:ascii="DilleniaUPC" w:hAnsi="DilleniaUPC" w:cs="DilleniaUPC" w:hint="cs"/>
          <w:sz w:val="28"/>
          <w:szCs w:val="28"/>
          <w:cs/>
        </w:rPr>
        <w:t>โปรดนักบวชกลุ่มใด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ปัญจ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วัคคีย์    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สหายยสะ</w:t>
      </w:r>
      <w:r w:rsidRPr="00162A86">
        <w:rPr>
          <w:rFonts w:ascii="DilleniaUPC" w:hAnsi="DilleniaUPC" w:cs="DilleniaUPC" w:hint="cs"/>
          <w:sz w:val="28"/>
          <w:szCs w:val="28"/>
        </w:rPr>
        <w:t xml:space="preserve"> 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ภั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ททวัคคีย์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ชฎิล ๓ พี่น้อง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๓๐. กษัตริย์พระองค์ใด ทูลขอว่าเมื่อตรัสรู้แล้วให้เสด็จกลับมาโปรด ? 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สุ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ทโธท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นะ    ข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สุปป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พุทธะ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ค. พิม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พิ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สาร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ปเสนทิโกศล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๓๑. ราชอุทยานใด ที่พระเจ้าพิม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สารถวายให้สร้างเป็นวัดแห่งแรก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ลุมพินีวัน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ข. เวฬุวัน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ค. เช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ตวัน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ง.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ลัฏฐิ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วัน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๓๒. ข</w:t>
      </w:r>
      <w:r w:rsidR="000E5DBC">
        <w:rPr>
          <w:rFonts w:ascii="DilleniaUPC" w:hAnsi="DilleniaUPC" w:cs="DilleniaUPC" w:hint="cs"/>
          <w:sz w:val="28"/>
          <w:szCs w:val="28"/>
          <w:cs/>
        </w:rPr>
        <w:t xml:space="preserve">้อว่า “ </w:t>
      </w:r>
      <w:proofErr w:type="spellStart"/>
      <w:r w:rsidR="000E5DBC">
        <w:rPr>
          <w:rFonts w:ascii="DilleniaUPC" w:hAnsi="DilleniaUPC" w:cs="DilleniaUPC" w:hint="cs"/>
          <w:sz w:val="28"/>
          <w:szCs w:val="28"/>
          <w:cs/>
        </w:rPr>
        <w:t>เย</w:t>
      </w:r>
      <w:proofErr w:type="spellEnd"/>
      <w:r w:rsidR="000E5DBC">
        <w:rPr>
          <w:rFonts w:ascii="DilleniaUPC" w:hAnsi="DilleniaUPC" w:cs="DilleniaUPC" w:hint="cs"/>
          <w:sz w:val="28"/>
          <w:szCs w:val="28"/>
          <w:cs/>
        </w:rPr>
        <w:t xml:space="preserve"> ธมฺมา เหตุ</w:t>
      </w:r>
      <w:proofErr w:type="spellStart"/>
      <w:r w:rsidR="000E5DBC">
        <w:rPr>
          <w:rFonts w:ascii="DilleniaUPC" w:hAnsi="DilleniaUPC" w:cs="DilleniaUPC" w:hint="cs"/>
          <w:sz w:val="28"/>
          <w:szCs w:val="28"/>
          <w:cs/>
        </w:rPr>
        <w:t>ปฺปภ</w:t>
      </w:r>
      <w:proofErr w:type="spellEnd"/>
      <w:r w:rsidR="000E5DBC">
        <w:rPr>
          <w:rFonts w:ascii="DilleniaUPC" w:hAnsi="DilleniaUPC" w:cs="DilleniaUPC" w:hint="cs"/>
          <w:sz w:val="28"/>
          <w:szCs w:val="28"/>
          <w:cs/>
        </w:rPr>
        <w:t>วา ..</w:t>
      </w:r>
      <w:r w:rsidRPr="00162A86">
        <w:rPr>
          <w:rFonts w:ascii="DilleniaUPC" w:hAnsi="DilleniaUPC" w:cs="DilleniaUPC" w:hint="cs"/>
          <w:sz w:val="28"/>
          <w:szCs w:val="28"/>
          <w:cs/>
        </w:rPr>
        <w:t>.”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พระ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อัสส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ชิแสดงแก่ใคร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ยส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มาณพ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ข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อุป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ติสสมาณพ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ค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โกลิตมาณพ    ง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ปิป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ผลิมาณพ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๓๓. พระเถระใด ได้อุปสมบทด้วยวิธีการรับโอวาท ๓ ข้อ ?</w:t>
      </w:r>
    </w:p>
    <w:p w:rsidR="000E5DBC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0E5DBC">
        <w:rPr>
          <w:rFonts w:ascii="DilleniaUPC" w:hAnsi="DilleniaUPC" w:cs="DilleniaUPC" w:hint="cs"/>
          <w:sz w:val="28"/>
          <w:szCs w:val="28"/>
          <w:cs/>
        </w:rPr>
        <w:t>พระ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สารีบุตร  </w:t>
      </w:r>
      <w:r w:rsidR="000E5D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ข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E5DBC">
        <w:rPr>
          <w:rFonts w:ascii="DilleniaUPC" w:hAnsi="DilleniaUPC" w:cs="DilleniaUPC" w:hint="cs"/>
          <w:sz w:val="28"/>
          <w:szCs w:val="28"/>
          <w:cs/>
        </w:rPr>
        <w:t>พระ</w:t>
      </w:r>
      <w:r w:rsidRPr="00162A86">
        <w:rPr>
          <w:rFonts w:ascii="DilleniaUPC" w:hAnsi="DilleniaUPC" w:cs="DilleniaUPC" w:hint="cs"/>
          <w:sz w:val="28"/>
          <w:szCs w:val="28"/>
          <w:cs/>
        </w:rPr>
        <w:t>โม</w:t>
      </w:r>
      <w:r w:rsidR="000E5DBC">
        <w:rPr>
          <w:rFonts w:ascii="DilleniaUPC" w:hAnsi="DilleniaUPC" w:cs="DilleniaUPC" w:hint="cs"/>
          <w:sz w:val="28"/>
          <w:szCs w:val="28"/>
          <w:cs/>
        </w:rPr>
        <w:t>คคัล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ลานะ </w:t>
      </w:r>
      <w:r w:rsidR="000E5D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ค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="000E5DBC" w:rsidRPr="000E5DBC">
        <w:rPr>
          <w:rFonts w:ascii="DilleniaUPC" w:hAnsi="DilleniaUPC" w:cs="DilleniaUPC" w:hint="cs"/>
          <w:b/>
          <w:bCs/>
          <w:sz w:val="28"/>
          <w:szCs w:val="28"/>
          <w:cs/>
        </w:rPr>
        <w:t>พระ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มหาก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ัสส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ปะ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="000E5DBC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="000E5DBC">
        <w:rPr>
          <w:rFonts w:ascii="DilleniaUPC" w:hAnsi="DilleniaUPC" w:cs="DilleniaUPC" w:hint="cs"/>
          <w:sz w:val="28"/>
          <w:szCs w:val="28"/>
          <w:cs/>
        </w:rPr>
        <w:t>พระราหุล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๓๔. การประชุมสงฆ์ที่เรียกว่า จาตุรงคสันนิบาต เกิดขึ้นที่เมืองใด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พาราณสี    ข. สาวัตถี 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ค. ราชคฤห์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ง. กบิลพัสด์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๓๕.  “ การบิณฑบาตนี้เป็นพุทธประเพณี ” พระพุทธเจ้าตรัสแก่ใคร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ก. พุทธบิดา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ข. พุทธมารดา    ค. พุทธอนุชา    ง. พุทธอุปัฏฐาก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๓๖. กษัตริย์ใด ทูลขอว่าผู้จะบวชต้องให้บิดามารดาอนุญาตก่อน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ก.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สุ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ทโธท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นะ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สุปป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พุทธะ   ค. พิม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พิ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สาร    ง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ปเสนทิโกศล</w:t>
      </w:r>
    </w:p>
    <w:p w:rsidR="00162A86" w:rsidRPr="00162A86" w:rsidRDefault="00162A86" w:rsidP="00162A86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๓๗. เศรษฐีใด ได้รับยกย่องว่าเป็นผู้เลิศในการถวายทาน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เมณฑกะ    ข.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โฆส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กะ    ค. โชติกะ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ง. อนาถบิณ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ฑิ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กะ</w:t>
      </w:r>
    </w:p>
    <w:p w:rsidR="00162A86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๓๘. พระพุทธเจ้าทรงปลงอายุสังขาร ณ สถานที่ใด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อานันทเจดีย์    ข.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อุท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เท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สิก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เจดีย์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ค.</w:t>
      </w:r>
      <w:r w:rsidR="000E5DBC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ปาวาลเจดีย์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ง. ธรรมเจดีย์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๓๙. พระเถระใด เป็นสหชาติกับพระพุทธเจ้า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พระสารีบุตร    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พระยสะ    ค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พระนัน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ง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พระอานนท์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</w:t>
      </w:r>
    </w:p>
    <w:p w:rsidR="00162A86" w:rsidRPr="00162A86" w:rsidRDefault="00162A86" w:rsidP="00162A86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๔๐. พระธรรมที่ทรงแสดงตลอด ๔๕ พรรษา ประมวลลงในข้อใด</w:t>
      </w:r>
      <w:r w:rsidR="000256E3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? </w:t>
      </w:r>
    </w:p>
    <w:p w:rsidR="00162A86" w:rsidRPr="00162A86" w:rsidRDefault="00162A86" w:rsidP="00162A86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ปมา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ทะ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ข. 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อัปป</w:t>
      </w:r>
      <w:proofErr w:type="spellEnd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มา</w:t>
      </w:r>
      <w:proofErr w:type="spellStart"/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ทะ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ค. สังคหะ    ง.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เต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วิชชะ</w:t>
      </w:r>
    </w:p>
    <w:p w:rsidR="00162A86" w:rsidRPr="00162A86" w:rsidRDefault="00162A86" w:rsidP="00162A86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๔๑. 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ศา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สนพิธี มีมูลเหตุมาจากการบำเพ็ญ</w:t>
      </w:r>
      <w:r w:rsidR="000256E3">
        <w:rPr>
          <w:rFonts w:ascii="DilleniaUPC" w:hAnsi="DilleniaUPC" w:cs="DilleniaUPC"/>
          <w:sz w:val="28"/>
          <w:szCs w:val="28"/>
          <w:cs/>
        </w:rPr>
        <w:t>บุญกิริยาวัตถุ</w:t>
      </w:r>
      <w:r w:rsidRPr="00162A86">
        <w:rPr>
          <w:rFonts w:ascii="DilleniaUPC" w:hAnsi="DilleniaUPC" w:cs="DilleniaUPC" w:hint="cs"/>
          <w:sz w:val="28"/>
          <w:szCs w:val="28"/>
          <w:cs/>
        </w:rPr>
        <w:t>ข้อใด ?</w:t>
      </w:r>
    </w:p>
    <w:p w:rsidR="00162A86" w:rsidRPr="00162A86" w:rsidRDefault="00162A86" w:rsidP="00162A86">
      <w:pPr>
        <w:tabs>
          <w:tab w:val="left" w:pos="567"/>
          <w:tab w:val="left" w:pos="2694"/>
        </w:tabs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ทาน    ข. ศีล    ค. ภาวนา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ง. ถูกทุกข้อ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๔๒. การอบรมกายวาจาให้สงบตามหลักบุญกิริยาวัตถุ ๓ เรียกว่าอะไร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ทาน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ข. ศีล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ค. ภาวนา    ง. เนกขัมมะ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๔๓. ข้อใด ไม่จัดเป็นระเบียบแบบแผนตามหลัก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ศา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สนพิธี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b/>
          <w:bCs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ให้ทาน    ข. รักษาศีล    ค. เจริญภาวนา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ง. บรรลุธรรม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๔๔. ผู้แสดงตนเป็นพุทธมามกะ ต้องสมาทานศีล</w:t>
      </w:r>
      <w:r w:rsidR="00472115">
        <w:rPr>
          <w:rFonts w:ascii="DilleniaUPC" w:hAnsi="DilleniaUPC" w:cs="DilleniaUPC" w:hint="cs"/>
          <w:sz w:val="28"/>
          <w:szCs w:val="28"/>
          <w:cs/>
        </w:rPr>
        <w:t>ประเภท</w:t>
      </w:r>
      <w:r w:rsidRPr="00162A86">
        <w:rPr>
          <w:rFonts w:ascii="DilleniaUPC" w:hAnsi="DilleniaUPC" w:cs="DilleniaUPC" w:hint="cs"/>
          <w:sz w:val="28"/>
          <w:szCs w:val="28"/>
          <w:cs/>
        </w:rPr>
        <w:t>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ศีล ๕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ข. ศีล ๘    ค. ศีลอุโบสถ    ง. ศีล  ๑๐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๔๕. การประชุมสงฆ์ที่เรียกว่า จาตุรงคสันนิบาต เกิดขึ้นในวันใด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ก. มาฆบูชา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ข. วิสาขบูชา    ค. อาสาฬหบูชา    ง. อัฏฐมีบูชา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๔๖. การประกอบพิธีวิสาขบูชานั้น สันนิษฐานว่าเริ่มมีมาตั้งแต่สมัยใด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     ก</w:t>
      </w:r>
      <w:r w:rsidRPr="00162A86">
        <w:rPr>
          <w:rFonts w:ascii="DilleniaUPC" w:hAnsi="DilleniaUPC" w:cs="DilleniaUPC" w:hint="cs"/>
          <w:b/>
          <w:bCs/>
          <w:sz w:val="28"/>
          <w:szCs w:val="28"/>
        </w:rPr>
        <w:t>.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 xml:space="preserve"> สุโขทัย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ข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อยุธยา     ค</w:t>
      </w:r>
      <w:r w:rsidRPr="00162A86">
        <w:rPr>
          <w:rFonts w:ascii="DilleniaUPC" w:hAnsi="DilleniaUPC" w:cs="DilleniaUPC" w:hint="cs"/>
          <w:sz w:val="28"/>
          <w:szCs w:val="28"/>
        </w:rPr>
        <w:t xml:space="preserve">. </w:t>
      </w:r>
      <w:r w:rsidRPr="00162A86">
        <w:rPr>
          <w:rFonts w:ascii="DilleniaUPC" w:hAnsi="DilleniaUPC" w:cs="DilleniaUPC" w:hint="cs"/>
          <w:sz w:val="28"/>
          <w:szCs w:val="28"/>
          <w:cs/>
        </w:rPr>
        <w:t>ธนบุรี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ง</w:t>
      </w:r>
      <w:r w:rsidRPr="00162A86">
        <w:rPr>
          <w:rFonts w:ascii="DilleniaUPC" w:hAnsi="DilleniaUPC" w:cs="DilleniaUPC" w:hint="cs"/>
          <w:sz w:val="28"/>
          <w:szCs w:val="28"/>
        </w:rPr>
        <w:t>.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รัตนโกสินทร์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๔๗. พระรัตนตรัยเกิดขึ้นครบบริบูรณ์ ในวันใด 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มาฆบูชา     ข. วิสาขบูชา 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ค. อาสาฬหบูชา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ง. อัฏฐมีบูชา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๔๘. สิ่งใด ไม่ควรนำไปถวายพระสงฆ์หลังเที่ยงวันไปแล้ว ?</w:t>
      </w:r>
    </w:p>
    <w:p w:rsidR="00162A86" w:rsidRPr="00162A86" w:rsidRDefault="00162A86" w:rsidP="00162A86">
      <w:pPr>
        <w:tabs>
          <w:tab w:val="left" w:pos="540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ก. อาหาร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ข. น้ำปานะ    ค. เภสัช   ง. </w:t>
      </w:r>
      <w:r w:rsidR="00AB0232">
        <w:rPr>
          <w:rFonts w:ascii="DilleniaUPC" w:hAnsi="DilleniaUPC" w:cs="DilleniaUPC" w:hint="cs"/>
          <w:sz w:val="28"/>
          <w:szCs w:val="28"/>
          <w:cs/>
        </w:rPr>
        <w:t>ผ้าไตร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๔๙. การกราบ ตรงกับกิริยาใด</w:t>
      </w:r>
      <w:r w:rsidRPr="00162A86">
        <w:rPr>
          <w:rFonts w:ascii="DilleniaUPC" w:hAnsi="DilleniaUPC" w:cs="DilleniaUPC" w:hint="cs"/>
          <w:sz w:val="28"/>
          <w:szCs w:val="28"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?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 ก. อัญชลี    ข. วันทา  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ค. อภิวาท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ง. คุกเข่า</w:t>
      </w:r>
    </w:p>
    <w:p w:rsidR="00162A86" w:rsidRPr="00162A86" w:rsidRDefault="00162A86" w:rsidP="00162A86">
      <w:pPr>
        <w:tabs>
          <w:tab w:val="left" w:pos="567"/>
          <w:tab w:val="left" w:pos="2552"/>
        </w:tabs>
        <w:spacing w:line="216" w:lineRule="auto"/>
        <w:rPr>
          <w:rFonts w:ascii="DilleniaUPC" w:hAnsi="DilleniaUPC" w:cs="DilleniaUPC"/>
          <w:sz w:val="28"/>
          <w:szCs w:val="28"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>๕๐. วิปัตติปะ</w:t>
      </w:r>
      <w:proofErr w:type="spellStart"/>
      <w:r w:rsidRPr="00162A86">
        <w:rPr>
          <w:rFonts w:ascii="DilleniaUPC" w:hAnsi="DilleniaUPC" w:cs="DilleniaUPC" w:hint="cs"/>
          <w:sz w:val="28"/>
          <w:szCs w:val="28"/>
          <w:cs/>
        </w:rPr>
        <w:t>ฏิ</w:t>
      </w:r>
      <w:proofErr w:type="spellEnd"/>
      <w:r w:rsidRPr="00162A86">
        <w:rPr>
          <w:rFonts w:ascii="DilleniaUPC" w:hAnsi="DilleniaUPC" w:cs="DilleniaUPC" w:hint="cs"/>
          <w:sz w:val="28"/>
          <w:szCs w:val="28"/>
          <w:cs/>
        </w:rPr>
        <w:t>พาหายะ สัพพะสัมปัตติสิทธิยา ...</w:t>
      </w:r>
      <w:r w:rsidR="00AB0232"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>เป็นคำ</w:t>
      </w:r>
      <w:r w:rsidR="00AB0232" w:rsidRPr="00AB0232">
        <w:rPr>
          <w:rFonts w:ascii="DilleniaUPC" w:hAnsi="DilleniaUPC" w:cs="DilleniaUPC"/>
          <w:sz w:val="28"/>
          <w:szCs w:val="28"/>
          <w:cs/>
        </w:rPr>
        <w:t>อาราธนา</w:t>
      </w:r>
      <w:r w:rsidRPr="00162A86">
        <w:rPr>
          <w:rFonts w:ascii="DilleniaUPC" w:hAnsi="DilleniaUPC" w:cs="DilleniaUPC" w:hint="cs"/>
          <w:sz w:val="28"/>
          <w:szCs w:val="28"/>
          <w:cs/>
        </w:rPr>
        <w:t>อะไร ?</w:t>
      </w:r>
      <w:r w:rsidR="00AB0232">
        <w:rPr>
          <w:rFonts w:ascii="DilleniaUPC" w:hAnsi="DilleniaUPC" w:cs="DilleniaUPC"/>
          <w:sz w:val="28"/>
          <w:szCs w:val="28"/>
        </w:rPr>
        <w:t xml:space="preserve"> </w:t>
      </w:r>
    </w:p>
    <w:p w:rsidR="00245693" w:rsidRPr="00162A86" w:rsidRDefault="00162A86" w:rsidP="00162A86">
      <w:pPr>
        <w:spacing w:line="216" w:lineRule="auto"/>
        <w:rPr>
          <w:rFonts w:ascii="DilleniaUPC" w:hAnsi="DilleniaUPC" w:cs="DilleniaUPC"/>
          <w:sz w:val="28"/>
          <w:szCs w:val="28"/>
          <w:cs/>
        </w:rPr>
      </w:pP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   </w:t>
      </w:r>
      <w:r>
        <w:rPr>
          <w:rFonts w:ascii="DilleniaUPC" w:hAnsi="DilleniaUPC" w:cs="DilleniaUPC" w:hint="cs"/>
          <w:sz w:val="28"/>
          <w:szCs w:val="28"/>
          <w:cs/>
        </w:rPr>
        <w:t xml:space="preserve"> 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ก. </w:t>
      </w:r>
      <w:r w:rsidR="00AB0232">
        <w:rPr>
          <w:rFonts w:ascii="DilleniaUPC" w:hAnsi="DilleniaUPC" w:cs="DilleniaUPC" w:hint="cs"/>
          <w:sz w:val="28"/>
          <w:szCs w:val="28"/>
          <w:cs/>
        </w:rPr>
        <w:t>ศีล ๕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B023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62A86">
        <w:rPr>
          <w:rFonts w:ascii="DilleniaUPC" w:hAnsi="DilleniaUPC" w:cs="DilleniaUPC" w:hint="cs"/>
          <w:sz w:val="28"/>
          <w:szCs w:val="28"/>
          <w:cs/>
        </w:rPr>
        <w:t>ข. ศีล</w:t>
      </w:r>
      <w:r w:rsidR="00AB0232">
        <w:rPr>
          <w:rFonts w:ascii="DilleniaUPC" w:hAnsi="DilleniaUPC" w:cs="DilleniaUPC" w:hint="cs"/>
          <w:sz w:val="28"/>
          <w:szCs w:val="28"/>
          <w:cs/>
        </w:rPr>
        <w:t xml:space="preserve"> ๘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="00AB0232">
        <w:rPr>
          <w:rFonts w:ascii="DilleniaUPC" w:hAnsi="DilleniaUPC" w:cs="DilleniaUPC" w:hint="cs"/>
          <w:sz w:val="28"/>
          <w:szCs w:val="28"/>
          <w:cs/>
        </w:rPr>
        <w:t xml:space="preserve">  </w:t>
      </w:r>
      <w:r w:rsidRPr="00162A86">
        <w:rPr>
          <w:rFonts w:ascii="DilleniaUPC" w:hAnsi="DilleniaUPC" w:cs="DilleniaUPC" w:hint="cs"/>
          <w:b/>
          <w:bCs/>
          <w:sz w:val="28"/>
          <w:szCs w:val="28"/>
          <w:cs/>
        </w:rPr>
        <w:t>ค. พระปริตร</w:t>
      </w:r>
      <w:r w:rsidRPr="00162A86">
        <w:rPr>
          <w:rFonts w:ascii="DilleniaUPC" w:hAnsi="DilleniaUPC" w:cs="DilleniaUPC" w:hint="cs"/>
          <w:sz w:val="28"/>
          <w:szCs w:val="28"/>
          <w:cs/>
        </w:rPr>
        <w:t xml:space="preserve">  ง. ธรรม</w:t>
      </w:r>
    </w:p>
    <w:sectPr w:rsidR="00245693" w:rsidRPr="00162A86" w:rsidSect="0080315C">
      <w:headerReference w:type="first" r:id="rId7"/>
      <w:pgSz w:w="12242" w:h="20163"/>
      <w:pgMar w:top="1276" w:right="567" w:bottom="851" w:left="567" w:header="142" w:footer="680" w:gutter="0"/>
      <w:cols w:num="2" w:sep="1" w:space="1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64DF" w:rsidRDefault="006464DF">
      <w:r>
        <w:separator/>
      </w:r>
    </w:p>
  </w:endnote>
  <w:endnote w:type="continuationSeparator" w:id="0">
    <w:p w:rsidR="006464DF" w:rsidRDefault="0064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DilleniaUPC">
    <w:altName w:val="DilleniaUPC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64DF" w:rsidRDefault="006464DF">
      <w:r>
        <w:separator/>
      </w:r>
    </w:p>
  </w:footnote>
  <w:footnote w:type="continuationSeparator" w:id="0">
    <w:p w:rsidR="006464DF" w:rsidRDefault="00646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06C" w:rsidRDefault="00C0585F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/>
        <w:b/>
        <w:bCs/>
        <w:noProof/>
        <w:sz w:val="30"/>
        <w:szCs w:val="3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1.05pt;margin-top:10.05pt;width:48.45pt;height:46.65pt;z-index:251658752;visibility:visible;mso-wrap-edited:f" o:allowincell="f" filled="t" strokeweight="3e-5mm">
          <v:imagedata r:id="rId1" o:title=""/>
        </v:shape>
        <o:OLEObject Type="Embed" ProgID="Word.Picture.8" ShapeID="_x0000_s2050" DrawAspect="Content" ObjectID="_1604611267" r:id="rId2"/>
      </w:object>
    </w:r>
  </w:p>
  <w:p w:rsidR="005C1AE2" w:rsidRDefault="00C0585F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rFonts w:hAnsi="DilleniaUPC" w:cs="DilleniaUPC"/>
        <w:b/>
        <w:bCs/>
        <w:sz w:val="30"/>
        <w:szCs w:val="30"/>
      </w:rPr>
    </w:pPr>
    <w:r>
      <w:rPr>
        <w:rFonts w:hAnsi="DilleniaUPC" w:cs="DilleniaUPC" w:hint="cs"/>
        <w:b/>
        <w:bCs/>
        <w:sz w:val="30"/>
        <w:szCs w:val="30"/>
        <w:cs/>
      </w:rPr>
      <w:t>เฉลย</w:t>
    </w:r>
    <w:r w:rsidR="001F0DCE" w:rsidRPr="00F74936">
      <w:rPr>
        <w:rFonts w:hAnsi="DilleniaUPC" w:cs="DilleniaUPC"/>
        <w:b/>
        <w:bCs/>
        <w:sz w:val="30"/>
        <w:szCs w:val="30"/>
        <w:cs/>
      </w:rPr>
      <w:t>ปัญหาวิชา</w:t>
    </w:r>
    <w:r w:rsidR="00D010DE">
      <w:rPr>
        <w:rFonts w:hAnsi="DilleniaUPC" w:cs="DilleniaUPC" w:hint="cs"/>
        <w:b/>
        <w:bCs/>
        <w:sz w:val="30"/>
        <w:szCs w:val="30"/>
        <w:cs/>
      </w:rPr>
      <w:t>พุทธประวัติ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ธรรมศึกษาชั้น</w:t>
    </w:r>
    <w:r w:rsidR="00162A86">
      <w:rPr>
        <w:rFonts w:hAnsi="DilleniaUPC" w:cs="DilleniaUPC" w:hint="cs"/>
        <w:b/>
        <w:bCs/>
        <w:sz w:val="30"/>
        <w:szCs w:val="30"/>
        <w:cs/>
      </w:rPr>
      <w:t>ตรี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5B4122">
      <w:rPr>
        <w:rFonts w:hAnsi="DilleniaUPC" w:cs="DilleniaUPC" w:hint="cs"/>
        <w:b/>
        <w:bCs/>
        <w:sz w:val="30"/>
        <w:szCs w:val="30"/>
        <w:cs/>
      </w:rPr>
      <w:t>ระดับ</w:t>
    </w:r>
    <w:r w:rsidR="00162A86">
      <w:rPr>
        <w:rFonts w:hAnsi="DilleniaUPC" w:cs="DilleniaUPC" w:hint="cs"/>
        <w:b/>
        <w:bCs/>
        <w:sz w:val="30"/>
        <w:szCs w:val="30"/>
        <w:cs/>
      </w:rPr>
      <w:t>อุดม</w:t>
    </w:r>
    <w:r w:rsidR="005B4122">
      <w:rPr>
        <w:rFonts w:hAnsi="DilleniaUPC" w:cs="DilleniaUPC" w:hint="cs"/>
        <w:b/>
        <w:bCs/>
        <w:sz w:val="30"/>
        <w:szCs w:val="30"/>
        <w:cs/>
      </w:rPr>
      <w:t>ศึกษาและประชาชนทั่วไป</w:t>
    </w:r>
    <w:r w:rsidR="006045A8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สอบในสนามหลวง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</w:p>
  <w:p w:rsidR="001F0DCE" w:rsidRPr="00F74936" w:rsidRDefault="00F265B5" w:rsidP="00291BA5">
    <w:pPr>
      <w:pStyle w:val="a3"/>
      <w:widowControl/>
      <w:tabs>
        <w:tab w:val="clear" w:pos="4153"/>
        <w:tab w:val="clear" w:pos="8306"/>
      </w:tabs>
      <w:spacing w:line="400" w:lineRule="exact"/>
      <w:jc w:val="center"/>
      <w:rPr>
        <w:b/>
        <w:bCs/>
        <w:sz w:val="30"/>
        <w:szCs w:val="30"/>
        <w:cs/>
      </w:rPr>
    </w:pPr>
    <w:r>
      <w:rPr>
        <w:rFonts w:hAnsi="DilleniaUPC" w:cs="DilleniaUPC" w:hint="cs"/>
        <w:b/>
        <w:bCs/>
        <w:sz w:val="30"/>
        <w:szCs w:val="30"/>
        <w:cs/>
      </w:rPr>
      <w:t>วัน</w:t>
    </w:r>
    <w:r w:rsidR="0080315C">
      <w:rPr>
        <w:rFonts w:hAnsi="DilleniaUPC" w:cs="DilleniaUPC" w:hint="cs"/>
        <w:b/>
        <w:bCs/>
        <w:sz w:val="30"/>
        <w:szCs w:val="30"/>
        <w:cs/>
      </w:rPr>
      <w:t>พฤหัสบดี</w:t>
    </w:r>
    <w:r w:rsidR="00CB079E">
      <w:rPr>
        <w:rFonts w:hAnsi="DilleniaUPC" w:cs="DilleniaUPC" w:hint="cs"/>
        <w:b/>
        <w:bCs/>
        <w:sz w:val="30"/>
        <w:szCs w:val="30"/>
        <w:cs/>
      </w:rPr>
      <w:t>ที่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๒</w:t>
    </w:r>
    <w:r w:rsidR="0080315C">
      <w:rPr>
        <w:rFonts w:hAnsi="DilleniaUPC" w:cs="DilleniaUPC" w:hint="cs"/>
        <w:b/>
        <w:bCs/>
        <w:sz w:val="30"/>
        <w:szCs w:val="30"/>
        <w:cs/>
      </w:rPr>
      <w:t>๙</w:t>
    </w:r>
    <w:r w:rsidR="00D010DE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80315C">
      <w:rPr>
        <w:rFonts w:hAnsi="DilleniaUPC" w:cs="DilleniaUPC" w:hint="cs"/>
        <w:b/>
        <w:bCs/>
        <w:sz w:val="30"/>
        <w:szCs w:val="30"/>
        <w:cs/>
      </w:rPr>
      <w:t>พฤศจิกายน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CB079E">
      <w:rPr>
        <w:rFonts w:hAnsi="DilleniaUPC" w:cs="DilleniaUPC" w:hint="cs"/>
        <w:b/>
        <w:bCs/>
        <w:sz w:val="30"/>
        <w:szCs w:val="30"/>
        <w:cs/>
      </w:rPr>
      <w:t>พ</w:t>
    </w:r>
    <w:r w:rsidR="00CB079E">
      <w:rPr>
        <w:rFonts w:cs="DilleniaUPC" w:hint="cs"/>
        <w:b/>
        <w:bCs/>
        <w:sz w:val="30"/>
        <w:szCs w:val="30"/>
        <w:cs/>
      </w:rPr>
      <w:t>ุทธศักราช</w:t>
    </w:r>
    <w:r w:rsidR="005C1AE2">
      <w:rPr>
        <w:rFonts w:cs="DilleniaUPC" w:hint="cs"/>
        <w:b/>
        <w:bCs/>
        <w:sz w:val="30"/>
        <w:szCs w:val="30"/>
        <w:cs/>
      </w:rPr>
      <w:t xml:space="preserve"> </w:t>
    </w:r>
    <w:r w:rsidR="00237786">
      <w:rPr>
        <w:rFonts w:hAnsi="DilleniaUPC" w:cs="DilleniaUPC" w:hint="cs"/>
        <w:b/>
        <w:bCs/>
        <w:sz w:val="30"/>
        <w:szCs w:val="30"/>
        <w:cs/>
      </w:rPr>
      <w:t>๒๕๖</w:t>
    </w:r>
    <w:r w:rsidR="00D010DE">
      <w:rPr>
        <w:rFonts w:hAnsi="DilleniaUPC" w:cs="DilleniaUPC" w:hint="cs"/>
        <w:b/>
        <w:bCs/>
        <w:sz w:val="30"/>
        <w:szCs w:val="30"/>
        <w:cs/>
      </w:rPr>
      <w:t>๑</w:t>
    </w:r>
    <w:r w:rsidR="00A35BC5">
      <w:rPr>
        <w:rFonts w:hAnsi="DilleniaUPC" w:cs="DilleniaUPC" w:hint="cs"/>
        <w:b/>
        <w:bCs/>
        <w:sz w:val="30"/>
        <w:szCs w:val="30"/>
        <w:cs/>
      </w:rPr>
      <w:t xml:space="preserve">  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สอบเวลา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๑๔.๐๐</w:t>
    </w:r>
    <w:r w:rsidR="00C0585F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-</w:t>
    </w:r>
    <w:r w:rsidR="00C0585F">
      <w:rPr>
        <w:rFonts w:ascii="DilleniaUPC" w:hAnsi="DilleniaUPC" w:cs="DilleniaUPC" w:hint="cs"/>
        <w:b/>
        <w:bCs/>
        <w:sz w:val="30"/>
        <w:szCs w:val="30"/>
        <w:cs/>
      </w:rPr>
      <w:t xml:space="preserve"> </w:t>
    </w:r>
    <w:r w:rsidR="00FA66B3">
      <w:rPr>
        <w:rFonts w:ascii="DilleniaUPC" w:hAnsi="DilleniaUPC" w:cs="DilleniaUPC" w:hint="cs"/>
        <w:b/>
        <w:bCs/>
        <w:sz w:val="30"/>
        <w:szCs w:val="30"/>
        <w:cs/>
      </w:rPr>
      <w:t>๑๔.๕๐</w:t>
    </w:r>
    <w:r w:rsidR="00E723F4">
      <w:rPr>
        <w:rFonts w:ascii="DilleniaUPC" w:hAnsi="DilleniaUPC" w:cs="DilleniaUPC"/>
        <w:b/>
        <w:bCs/>
        <w:sz w:val="30"/>
        <w:szCs w:val="30"/>
        <w:cs/>
      </w:rPr>
      <w:t xml:space="preserve"> น.</w:t>
    </w:r>
  </w:p>
  <w:p w:rsidR="001F0DCE" w:rsidRPr="00F74936" w:rsidRDefault="001D4735" w:rsidP="00291BA5">
    <w:pPr>
      <w:pStyle w:val="a3"/>
      <w:widowControl/>
      <w:jc w:val="center"/>
      <w:rPr>
        <w:b/>
        <w:bCs/>
        <w:sz w:val="30"/>
        <w:szCs w:val="30"/>
      </w:rPr>
    </w:pPr>
    <w:r>
      <w:rPr>
        <w:noProof/>
        <w:sz w:val="30"/>
        <w:szCs w:val="30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726547</wp:posOffset>
              </wp:positionH>
              <wp:positionV relativeFrom="paragraph">
                <wp:posOffset>258173</wp:posOffset>
              </wp:positionV>
              <wp:extent cx="558734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873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8DB96E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2pt,20.35pt" to="497.15pt,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" o:allowincell="f"/>
          </w:pict>
        </mc:Fallback>
      </mc:AlternateContent>
    </w:r>
    <w:r w:rsidR="001F0DCE" w:rsidRPr="00F74936">
      <w:rPr>
        <w:rFonts w:hAnsi="DilleniaUPC" w:cs="DilleniaUPC"/>
        <w:b/>
        <w:bCs/>
        <w:sz w:val="30"/>
        <w:szCs w:val="30"/>
        <w:cs/>
      </w:rPr>
      <w:t>คำสั่ง</w:t>
    </w:r>
    <w:r w:rsidR="00291BA5" w:rsidRPr="00F74936">
      <w:rPr>
        <w:b/>
        <w:bCs/>
        <w:sz w:val="30"/>
        <w:szCs w:val="30"/>
      </w:rPr>
      <w:t xml:space="preserve">: </w:t>
    </w:r>
    <w:r w:rsidR="001F0DCE" w:rsidRPr="00F74936">
      <w:rPr>
        <w:rFonts w:hAnsi="DilleniaUPC" w:cs="DilleniaUPC"/>
        <w:b/>
        <w:bCs/>
        <w:sz w:val="30"/>
        <w:szCs w:val="30"/>
        <w:cs/>
      </w:rPr>
      <w:t>จงเลือกคำตอบที่ถูกที่สุดเพียงคำตอบเดียว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แล</w:t>
    </w:r>
    <w:r w:rsidR="00291BA5" w:rsidRPr="00F74936">
      <w:rPr>
        <w:rFonts w:hAnsi="DilleniaUPC" w:cs="DilleniaUPC"/>
        <w:b/>
        <w:bCs/>
        <w:sz w:val="30"/>
        <w:szCs w:val="30"/>
        <w:cs/>
      </w:rPr>
      <w:t>้ว</w:t>
    </w:r>
    <w:r w:rsidR="005C1AE2">
      <w:rPr>
        <w:rFonts w:hAnsi="DilleniaUPC" w:cs="DilleniaUPC" w:hint="cs"/>
        <w:b/>
        <w:bCs/>
        <w:sz w:val="30"/>
        <w:szCs w:val="30"/>
        <w:cs/>
      </w:rPr>
      <w:t>ระบาย</w:t>
    </w:r>
    <w:r w:rsidR="001F0DCE" w:rsidRPr="00F74936">
      <w:rPr>
        <w:rFonts w:hAnsi="DilleniaUPC" w:cs="DilleniaUPC"/>
        <w:b/>
        <w:bCs/>
        <w:sz w:val="30"/>
        <w:szCs w:val="30"/>
        <w:cs/>
      </w:rPr>
      <w:t>ในกระดาษคำตอบ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ให้เวลา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๕๐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F0DCE" w:rsidRPr="00F74936">
      <w:rPr>
        <w:rFonts w:hAnsi="DilleniaUPC" w:cs="DilleniaUPC"/>
        <w:b/>
        <w:bCs/>
        <w:sz w:val="30"/>
        <w:szCs w:val="30"/>
        <w:cs/>
      </w:rPr>
      <w:t>นาที</w:t>
    </w:r>
    <w:r w:rsidR="005C1AE2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๕๐</w:t>
    </w:r>
    <w:r w:rsidR="00C0585F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A35BC5">
      <w:rPr>
        <w:rFonts w:hAnsi="DilleniaUPC" w:cs="DilleniaUPC"/>
        <w:b/>
        <w:bCs/>
        <w:sz w:val="30"/>
        <w:szCs w:val="30"/>
        <w:cs/>
      </w:rPr>
      <w:t>ข้อ</w:t>
    </w:r>
    <w:r w:rsidR="00BE7521">
      <w:rPr>
        <w:rFonts w:hAnsi="DilleniaUPC" w:cs="DilleniaUPC" w:hint="cs"/>
        <w:b/>
        <w:bCs/>
        <w:sz w:val="30"/>
        <w:szCs w:val="30"/>
        <w:cs/>
      </w:rPr>
      <w:t xml:space="preserve"> </w:t>
    </w:r>
    <w:r w:rsidR="00162A86">
      <w:rPr>
        <w:rFonts w:hAnsi="DilleniaUPC" w:cs="DilleniaUPC" w:hint="cs"/>
        <w:b/>
        <w:bCs/>
        <w:sz w:val="30"/>
        <w:szCs w:val="30"/>
        <w:cs/>
      </w:rPr>
      <w:t>(</w:t>
    </w:r>
    <w:r w:rsidR="00A35BC5">
      <w:rPr>
        <w:rFonts w:hAnsi="DilleniaUPC" w:cs="DilleniaUPC"/>
        <w:b/>
        <w:bCs/>
        <w:sz w:val="30"/>
        <w:szCs w:val="30"/>
        <w:cs/>
      </w:rPr>
      <w:t>๑๐๐ คะแนน</w:t>
    </w:r>
    <w:r w:rsidR="00162A86">
      <w:rPr>
        <w:rFonts w:hAnsi="DilleniaUPC" w:cs="DilleniaUPC" w:hint="cs"/>
        <w:b/>
        <w:bCs/>
        <w:sz w:val="30"/>
        <w:szCs w:val="30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D2"/>
    <w:multiLevelType w:val="hybridMultilevel"/>
    <w:tmpl w:val="2A322A50"/>
    <w:lvl w:ilvl="0" w:tplc="0409000F">
      <w:start w:val="1"/>
      <w:numFmt w:val="decimal"/>
      <w:lvlText w:val="%1."/>
      <w:lvlJc w:val="left"/>
      <w:pPr>
        <w:tabs>
          <w:tab w:val="num" w:pos="4126"/>
        </w:tabs>
        <w:ind w:left="412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4846"/>
        </w:tabs>
        <w:ind w:left="48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66"/>
        </w:tabs>
        <w:ind w:left="55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286"/>
        </w:tabs>
        <w:ind w:left="62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06"/>
        </w:tabs>
        <w:ind w:left="70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26"/>
        </w:tabs>
        <w:ind w:left="77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46"/>
        </w:tabs>
        <w:ind w:left="84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66"/>
        </w:tabs>
        <w:ind w:left="91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886"/>
        </w:tabs>
        <w:ind w:left="9886" w:hanging="180"/>
      </w:pPr>
    </w:lvl>
  </w:abstractNum>
  <w:abstractNum w:abstractNumId="1" w15:restartNumberingAfterBreak="0">
    <w:nsid w:val="06EF1C85"/>
    <w:multiLevelType w:val="hybridMultilevel"/>
    <w:tmpl w:val="6F4C56A8"/>
    <w:lvl w:ilvl="0" w:tplc="04090019">
      <w:start w:val="4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9359B"/>
    <w:multiLevelType w:val="hybridMultilevel"/>
    <w:tmpl w:val="F5CC2B84"/>
    <w:lvl w:ilvl="0" w:tplc="FCF042F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7291F"/>
    <w:multiLevelType w:val="hybridMultilevel"/>
    <w:tmpl w:val="FB4A0E38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83C"/>
    <w:multiLevelType w:val="hybridMultilevel"/>
    <w:tmpl w:val="68B46056"/>
    <w:lvl w:ilvl="0" w:tplc="AF8CFF2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215CA"/>
    <w:multiLevelType w:val="hybridMultilevel"/>
    <w:tmpl w:val="D56641FA"/>
    <w:lvl w:ilvl="0" w:tplc="04090019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3677A"/>
    <w:multiLevelType w:val="hybridMultilevel"/>
    <w:tmpl w:val="49F4A1AA"/>
    <w:lvl w:ilvl="0" w:tplc="2BAA5D64">
      <w:start w:val="40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A2103"/>
    <w:multiLevelType w:val="hybridMultilevel"/>
    <w:tmpl w:val="DEA60086"/>
    <w:lvl w:ilvl="0" w:tplc="04090019">
      <w:start w:val="4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21521"/>
    <w:multiLevelType w:val="hybridMultilevel"/>
    <w:tmpl w:val="C33C778E"/>
    <w:lvl w:ilvl="0" w:tplc="04090019">
      <w:start w:val="3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74BF1"/>
    <w:multiLevelType w:val="hybridMultilevel"/>
    <w:tmpl w:val="DE4205C0"/>
    <w:lvl w:ilvl="0" w:tplc="DF4E480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C4E86"/>
    <w:multiLevelType w:val="hybridMultilevel"/>
    <w:tmpl w:val="AB3252E8"/>
    <w:lvl w:ilvl="0" w:tplc="04090019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74EDC"/>
    <w:multiLevelType w:val="multilevel"/>
    <w:tmpl w:val="DAFA42FA"/>
    <w:lvl w:ilvl="0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20298"/>
    <w:multiLevelType w:val="hybridMultilevel"/>
    <w:tmpl w:val="3D60EA86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D17C4F"/>
    <w:multiLevelType w:val="hybridMultilevel"/>
    <w:tmpl w:val="522AAB54"/>
    <w:lvl w:ilvl="0" w:tplc="04090019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967DC7"/>
    <w:multiLevelType w:val="hybridMultilevel"/>
    <w:tmpl w:val="E58A7B64"/>
    <w:lvl w:ilvl="0" w:tplc="04090019">
      <w:start w:val="10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A80076"/>
    <w:multiLevelType w:val="hybridMultilevel"/>
    <w:tmpl w:val="85D0F2CA"/>
    <w:lvl w:ilvl="0" w:tplc="04090019">
      <w:start w:val="4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F265C"/>
    <w:multiLevelType w:val="hybridMultilevel"/>
    <w:tmpl w:val="D3FCE41E"/>
    <w:lvl w:ilvl="0" w:tplc="E5F239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8972CB"/>
    <w:multiLevelType w:val="hybridMultilevel"/>
    <w:tmpl w:val="3AECC6CC"/>
    <w:lvl w:ilvl="0" w:tplc="05E2EC96">
      <w:start w:val="1"/>
      <w:numFmt w:val="thaiNumbers"/>
      <w:lvlText w:val="%1."/>
      <w:lvlJc w:val="left"/>
      <w:pPr>
        <w:ind w:left="720" w:hanging="360"/>
      </w:pPr>
      <w:rPr>
        <w:lang w:val="en-US"/>
      </w:rPr>
    </w:lvl>
    <w:lvl w:ilvl="1" w:tplc="88E06A86">
      <w:start w:val="1"/>
      <w:numFmt w:val="thaiLetters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4F130D"/>
    <w:multiLevelType w:val="hybridMultilevel"/>
    <w:tmpl w:val="340E4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5F17D6"/>
    <w:multiLevelType w:val="hybridMultilevel"/>
    <w:tmpl w:val="46F246C0"/>
    <w:lvl w:ilvl="0" w:tplc="D598A248">
      <w:start w:val="1"/>
      <w:numFmt w:val="thaiLett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73CE7"/>
    <w:multiLevelType w:val="hybridMultilevel"/>
    <w:tmpl w:val="84D8E198"/>
    <w:lvl w:ilvl="0" w:tplc="B00C3018">
      <w:start w:val="1"/>
      <w:numFmt w:val="thaiLetters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67962EBC"/>
    <w:multiLevelType w:val="hybridMultilevel"/>
    <w:tmpl w:val="C05E776E"/>
    <w:lvl w:ilvl="0" w:tplc="75C0D0F4">
      <w:start w:val="1"/>
      <w:numFmt w:val="thaiNumbers"/>
      <w:lvlText w:val="%1."/>
      <w:lvlJc w:val="left"/>
      <w:pPr>
        <w:tabs>
          <w:tab w:val="num" w:pos="3405"/>
        </w:tabs>
        <w:ind w:left="3405" w:hanging="22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2" w15:restartNumberingAfterBreak="0">
    <w:nsid w:val="681E1731"/>
    <w:multiLevelType w:val="hybridMultilevel"/>
    <w:tmpl w:val="0252578A"/>
    <w:lvl w:ilvl="0" w:tplc="38F8E516">
      <w:start w:val="1"/>
      <w:numFmt w:val="thaiLetters"/>
      <w:lvlText w:val="%1."/>
      <w:lvlJc w:val="left"/>
      <w:pPr>
        <w:ind w:left="12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4" w:hanging="360"/>
      </w:pPr>
    </w:lvl>
    <w:lvl w:ilvl="2" w:tplc="0409001B" w:tentative="1">
      <w:start w:val="1"/>
      <w:numFmt w:val="lowerRoman"/>
      <w:lvlText w:val="%3."/>
      <w:lvlJc w:val="right"/>
      <w:pPr>
        <w:ind w:left="2654" w:hanging="180"/>
      </w:pPr>
    </w:lvl>
    <w:lvl w:ilvl="3" w:tplc="0409000F" w:tentative="1">
      <w:start w:val="1"/>
      <w:numFmt w:val="decimal"/>
      <w:lvlText w:val="%4."/>
      <w:lvlJc w:val="left"/>
      <w:pPr>
        <w:ind w:left="3374" w:hanging="360"/>
      </w:pPr>
    </w:lvl>
    <w:lvl w:ilvl="4" w:tplc="04090019" w:tentative="1">
      <w:start w:val="1"/>
      <w:numFmt w:val="lowerLetter"/>
      <w:lvlText w:val="%5."/>
      <w:lvlJc w:val="left"/>
      <w:pPr>
        <w:ind w:left="4094" w:hanging="360"/>
      </w:pPr>
    </w:lvl>
    <w:lvl w:ilvl="5" w:tplc="0409001B" w:tentative="1">
      <w:start w:val="1"/>
      <w:numFmt w:val="lowerRoman"/>
      <w:lvlText w:val="%6."/>
      <w:lvlJc w:val="right"/>
      <w:pPr>
        <w:ind w:left="4814" w:hanging="180"/>
      </w:pPr>
    </w:lvl>
    <w:lvl w:ilvl="6" w:tplc="0409000F" w:tentative="1">
      <w:start w:val="1"/>
      <w:numFmt w:val="decimal"/>
      <w:lvlText w:val="%7."/>
      <w:lvlJc w:val="left"/>
      <w:pPr>
        <w:ind w:left="5534" w:hanging="360"/>
      </w:pPr>
    </w:lvl>
    <w:lvl w:ilvl="7" w:tplc="04090019" w:tentative="1">
      <w:start w:val="1"/>
      <w:numFmt w:val="lowerLetter"/>
      <w:lvlText w:val="%8."/>
      <w:lvlJc w:val="left"/>
      <w:pPr>
        <w:ind w:left="6254" w:hanging="360"/>
      </w:pPr>
    </w:lvl>
    <w:lvl w:ilvl="8" w:tplc="0409001B" w:tentative="1">
      <w:start w:val="1"/>
      <w:numFmt w:val="lowerRoman"/>
      <w:lvlText w:val="%9."/>
      <w:lvlJc w:val="right"/>
      <w:pPr>
        <w:ind w:left="6974" w:hanging="180"/>
      </w:pPr>
    </w:lvl>
  </w:abstractNum>
  <w:abstractNum w:abstractNumId="23" w15:restartNumberingAfterBreak="0">
    <w:nsid w:val="6DA63D57"/>
    <w:multiLevelType w:val="hybridMultilevel"/>
    <w:tmpl w:val="E62E3074"/>
    <w:lvl w:ilvl="0" w:tplc="C57A554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D3D8E"/>
    <w:multiLevelType w:val="hybridMultilevel"/>
    <w:tmpl w:val="DAFA42FA"/>
    <w:lvl w:ilvl="0" w:tplc="04090019">
      <w:start w:val="3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832ED2"/>
    <w:multiLevelType w:val="hybridMultilevel"/>
    <w:tmpl w:val="A9E68702"/>
    <w:lvl w:ilvl="0" w:tplc="04090019">
      <w:start w:val="39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21"/>
  </w:num>
  <w:num w:numId="4">
    <w:abstractNumId w:val="2"/>
  </w:num>
  <w:num w:numId="5">
    <w:abstractNumId w:val="22"/>
  </w:num>
  <w:num w:numId="6">
    <w:abstractNumId w:val="20"/>
  </w:num>
  <w:num w:numId="7">
    <w:abstractNumId w:val="23"/>
  </w:num>
  <w:num w:numId="8">
    <w:abstractNumId w:val="9"/>
  </w:num>
  <w:num w:numId="9">
    <w:abstractNumId w:val="4"/>
  </w:num>
  <w:num w:numId="10">
    <w:abstractNumId w:val="16"/>
  </w:num>
  <w:num w:numId="11">
    <w:abstractNumId w:val="19"/>
  </w:num>
  <w:num w:numId="12">
    <w:abstractNumId w:val="17"/>
  </w:num>
  <w:num w:numId="13">
    <w:abstractNumId w:val="24"/>
  </w:num>
  <w:num w:numId="14">
    <w:abstractNumId w:val="11"/>
  </w:num>
  <w:num w:numId="15">
    <w:abstractNumId w:val="3"/>
  </w:num>
  <w:num w:numId="16">
    <w:abstractNumId w:val="8"/>
  </w:num>
  <w:num w:numId="17">
    <w:abstractNumId w:val="25"/>
  </w:num>
  <w:num w:numId="18">
    <w:abstractNumId w:val="6"/>
  </w:num>
  <w:num w:numId="19">
    <w:abstractNumId w:val="7"/>
  </w:num>
  <w:num w:numId="20">
    <w:abstractNumId w:val="12"/>
  </w:num>
  <w:num w:numId="21">
    <w:abstractNumId w:val="15"/>
  </w:num>
  <w:num w:numId="22">
    <w:abstractNumId w:val="1"/>
  </w:num>
  <w:num w:numId="23">
    <w:abstractNumId w:val="5"/>
  </w:num>
  <w:num w:numId="24">
    <w:abstractNumId w:val="10"/>
  </w:num>
  <w:num w:numId="25">
    <w:abstractNumId w:val="13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C98"/>
    <w:rsid w:val="00010818"/>
    <w:rsid w:val="00012044"/>
    <w:rsid w:val="00013C80"/>
    <w:rsid w:val="00014492"/>
    <w:rsid w:val="0001541B"/>
    <w:rsid w:val="00015AAA"/>
    <w:rsid w:val="00020E9E"/>
    <w:rsid w:val="000256E3"/>
    <w:rsid w:val="0003164F"/>
    <w:rsid w:val="00032814"/>
    <w:rsid w:val="000330E5"/>
    <w:rsid w:val="000366A5"/>
    <w:rsid w:val="0003770C"/>
    <w:rsid w:val="00045147"/>
    <w:rsid w:val="000502C6"/>
    <w:rsid w:val="00054B92"/>
    <w:rsid w:val="0005615F"/>
    <w:rsid w:val="00056BC9"/>
    <w:rsid w:val="00087791"/>
    <w:rsid w:val="00094112"/>
    <w:rsid w:val="000958EE"/>
    <w:rsid w:val="000B0507"/>
    <w:rsid w:val="000B47FE"/>
    <w:rsid w:val="000C15EE"/>
    <w:rsid w:val="000C6319"/>
    <w:rsid w:val="000C780D"/>
    <w:rsid w:val="000D34C2"/>
    <w:rsid w:val="000D5837"/>
    <w:rsid w:val="000E103C"/>
    <w:rsid w:val="000E5AC3"/>
    <w:rsid w:val="000E5DBC"/>
    <w:rsid w:val="000F2255"/>
    <w:rsid w:val="000F2A86"/>
    <w:rsid w:val="000F2E74"/>
    <w:rsid w:val="000F47F3"/>
    <w:rsid w:val="000F6C68"/>
    <w:rsid w:val="00100AEE"/>
    <w:rsid w:val="00111FC2"/>
    <w:rsid w:val="00112534"/>
    <w:rsid w:val="00136B9A"/>
    <w:rsid w:val="0015125A"/>
    <w:rsid w:val="0015272B"/>
    <w:rsid w:val="00155F7E"/>
    <w:rsid w:val="00161636"/>
    <w:rsid w:val="00162A86"/>
    <w:rsid w:val="001673AE"/>
    <w:rsid w:val="001747C7"/>
    <w:rsid w:val="00182040"/>
    <w:rsid w:val="0018312E"/>
    <w:rsid w:val="001833A3"/>
    <w:rsid w:val="00184070"/>
    <w:rsid w:val="0019016F"/>
    <w:rsid w:val="001967B2"/>
    <w:rsid w:val="00196971"/>
    <w:rsid w:val="00197EFA"/>
    <w:rsid w:val="001B1FE9"/>
    <w:rsid w:val="001B5792"/>
    <w:rsid w:val="001C09D7"/>
    <w:rsid w:val="001D2E65"/>
    <w:rsid w:val="001D4735"/>
    <w:rsid w:val="001D7B81"/>
    <w:rsid w:val="001E1912"/>
    <w:rsid w:val="001E3896"/>
    <w:rsid w:val="001E526F"/>
    <w:rsid w:val="001F0BB5"/>
    <w:rsid w:val="001F0DCE"/>
    <w:rsid w:val="001F26CA"/>
    <w:rsid w:val="002032B0"/>
    <w:rsid w:val="00204037"/>
    <w:rsid w:val="00206A8D"/>
    <w:rsid w:val="0021158F"/>
    <w:rsid w:val="00212533"/>
    <w:rsid w:val="00216850"/>
    <w:rsid w:val="00221615"/>
    <w:rsid w:val="00224517"/>
    <w:rsid w:val="00225E25"/>
    <w:rsid w:val="0023072E"/>
    <w:rsid w:val="0023243D"/>
    <w:rsid w:val="00233403"/>
    <w:rsid w:val="00237786"/>
    <w:rsid w:val="00244BCA"/>
    <w:rsid w:val="00245585"/>
    <w:rsid w:val="00245693"/>
    <w:rsid w:val="00247FB1"/>
    <w:rsid w:val="00250B11"/>
    <w:rsid w:val="00255390"/>
    <w:rsid w:val="00262EF5"/>
    <w:rsid w:val="00264323"/>
    <w:rsid w:val="00266CCE"/>
    <w:rsid w:val="002674F1"/>
    <w:rsid w:val="00267BD4"/>
    <w:rsid w:val="00273C82"/>
    <w:rsid w:val="00281F22"/>
    <w:rsid w:val="00291BA5"/>
    <w:rsid w:val="002958BC"/>
    <w:rsid w:val="002B1C77"/>
    <w:rsid w:val="002C0376"/>
    <w:rsid w:val="002C2274"/>
    <w:rsid w:val="002C73B0"/>
    <w:rsid w:val="002D1B3F"/>
    <w:rsid w:val="002D6422"/>
    <w:rsid w:val="002E5959"/>
    <w:rsid w:val="00300125"/>
    <w:rsid w:val="0030030A"/>
    <w:rsid w:val="003216F6"/>
    <w:rsid w:val="00327727"/>
    <w:rsid w:val="00330A36"/>
    <w:rsid w:val="003339BA"/>
    <w:rsid w:val="00337FBE"/>
    <w:rsid w:val="0035226F"/>
    <w:rsid w:val="00352294"/>
    <w:rsid w:val="00363ACF"/>
    <w:rsid w:val="0036457D"/>
    <w:rsid w:val="00367C69"/>
    <w:rsid w:val="00370CEF"/>
    <w:rsid w:val="00371A9E"/>
    <w:rsid w:val="0037744B"/>
    <w:rsid w:val="00395B45"/>
    <w:rsid w:val="003A56CD"/>
    <w:rsid w:val="003B61C4"/>
    <w:rsid w:val="003C08E5"/>
    <w:rsid w:val="003C0CB2"/>
    <w:rsid w:val="003C4544"/>
    <w:rsid w:val="003D02D7"/>
    <w:rsid w:val="003D380D"/>
    <w:rsid w:val="003E4D9A"/>
    <w:rsid w:val="003E4DF3"/>
    <w:rsid w:val="003E7664"/>
    <w:rsid w:val="003F5A50"/>
    <w:rsid w:val="00411056"/>
    <w:rsid w:val="004115D8"/>
    <w:rsid w:val="0041299A"/>
    <w:rsid w:val="00416CEE"/>
    <w:rsid w:val="004200FC"/>
    <w:rsid w:val="00444573"/>
    <w:rsid w:val="004450C8"/>
    <w:rsid w:val="0045200E"/>
    <w:rsid w:val="00452535"/>
    <w:rsid w:val="00453770"/>
    <w:rsid w:val="0045629A"/>
    <w:rsid w:val="0046040A"/>
    <w:rsid w:val="004642A9"/>
    <w:rsid w:val="0046588C"/>
    <w:rsid w:val="00472115"/>
    <w:rsid w:val="00475EA7"/>
    <w:rsid w:val="00476401"/>
    <w:rsid w:val="00480173"/>
    <w:rsid w:val="00485345"/>
    <w:rsid w:val="00490920"/>
    <w:rsid w:val="004925A0"/>
    <w:rsid w:val="00492947"/>
    <w:rsid w:val="00493A25"/>
    <w:rsid w:val="00496F36"/>
    <w:rsid w:val="004A575D"/>
    <w:rsid w:val="004A6F1A"/>
    <w:rsid w:val="004A7C83"/>
    <w:rsid w:val="004B0C45"/>
    <w:rsid w:val="004B325F"/>
    <w:rsid w:val="004B49A7"/>
    <w:rsid w:val="004B49E5"/>
    <w:rsid w:val="004C0158"/>
    <w:rsid w:val="004C2A15"/>
    <w:rsid w:val="004D3B97"/>
    <w:rsid w:val="004D4EE4"/>
    <w:rsid w:val="004D6605"/>
    <w:rsid w:val="004D6B5B"/>
    <w:rsid w:val="004F4666"/>
    <w:rsid w:val="00504561"/>
    <w:rsid w:val="00504E1C"/>
    <w:rsid w:val="00514010"/>
    <w:rsid w:val="00514AC3"/>
    <w:rsid w:val="00517514"/>
    <w:rsid w:val="005245E7"/>
    <w:rsid w:val="00533B06"/>
    <w:rsid w:val="005377E5"/>
    <w:rsid w:val="00537B26"/>
    <w:rsid w:val="0055754E"/>
    <w:rsid w:val="00561E1E"/>
    <w:rsid w:val="00567858"/>
    <w:rsid w:val="00582602"/>
    <w:rsid w:val="005851CE"/>
    <w:rsid w:val="005903B5"/>
    <w:rsid w:val="005911BC"/>
    <w:rsid w:val="00593DA7"/>
    <w:rsid w:val="005B133A"/>
    <w:rsid w:val="005B4122"/>
    <w:rsid w:val="005B4F9D"/>
    <w:rsid w:val="005C1AE2"/>
    <w:rsid w:val="005C6189"/>
    <w:rsid w:val="005D0673"/>
    <w:rsid w:val="005D44F5"/>
    <w:rsid w:val="005E1A7C"/>
    <w:rsid w:val="005E32C7"/>
    <w:rsid w:val="005F1463"/>
    <w:rsid w:val="005F3448"/>
    <w:rsid w:val="005F7367"/>
    <w:rsid w:val="0060276D"/>
    <w:rsid w:val="006045A8"/>
    <w:rsid w:val="00606DD9"/>
    <w:rsid w:val="006106BF"/>
    <w:rsid w:val="00610A2B"/>
    <w:rsid w:val="00620B05"/>
    <w:rsid w:val="00621B87"/>
    <w:rsid w:val="006228BC"/>
    <w:rsid w:val="0062480E"/>
    <w:rsid w:val="00625A62"/>
    <w:rsid w:val="006269A9"/>
    <w:rsid w:val="00636B05"/>
    <w:rsid w:val="006464DF"/>
    <w:rsid w:val="00651FD7"/>
    <w:rsid w:val="0066565A"/>
    <w:rsid w:val="006661D4"/>
    <w:rsid w:val="0067133D"/>
    <w:rsid w:val="00693C98"/>
    <w:rsid w:val="006940F6"/>
    <w:rsid w:val="006950B8"/>
    <w:rsid w:val="006C1766"/>
    <w:rsid w:val="006C1870"/>
    <w:rsid w:val="006C1B61"/>
    <w:rsid w:val="006C62E9"/>
    <w:rsid w:val="006D7A46"/>
    <w:rsid w:val="006E2793"/>
    <w:rsid w:val="006E6D7B"/>
    <w:rsid w:val="006F05EC"/>
    <w:rsid w:val="00710876"/>
    <w:rsid w:val="007132D3"/>
    <w:rsid w:val="00717CA0"/>
    <w:rsid w:val="00720F8D"/>
    <w:rsid w:val="00721E3D"/>
    <w:rsid w:val="00722A65"/>
    <w:rsid w:val="00730968"/>
    <w:rsid w:val="0073267C"/>
    <w:rsid w:val="00737BCD"/>
    <w:rsid w:val="00744CA5"/>
    <w:rsid w:val="007552F5"/>
    <w:rsid w:val="00762DC4"/>
    <w:rsid w:val="00767596"/>
    <w:rsid w:val="007709E6"/>
    <w:rsid w:val="00782AB3"/>
    <w:rsid w:val="00784049"/>
    <w:rsid w:val="00785635"/>
    <w:rsid w:val="0079110C"/>
    <w:rsid w:val="007A1312"/>
    <w:rsid w:val="007B000E"/>
    <w:rsid w:val="007B5128"/>
    <w:rsid w:val="007C41F9"/>
    <w:rsid w:val="007C51DA"/>
    <w:rsid w:val="007F6430"/>
    <w:rsid w:val="00800E55"/>
    <w:rsid w:val="0080315C"/>
    <w:rsid w:val="00803365"/>
    <w:rsid w:val="008151B8"/>
    <w:rsid w:val="00815702"/>
    <w:rsid w:val="00816EA7"/>
    <w:rsid w:val="00825503"/>
    <w:rsid w:val="0082719E"/>
    <w:rsid w:val="00831523"/>
    <w:rsid w:val="00852004"/>
    <w:rsid w:val="00852A7C"/>
    <w:rsid w:val="00852EF2"/>
    <w:rsid w:val="008561E4"/>
    <w:rsid w:val="00866EB8"/>
    <w:rsid w:val="0087276E"/>
    <w:rsid w:val="00884420"/>
    <w:rsid w:val="00886E2A"/>
    <w:rsid w:val="008876E6"/>
    <w:rsid w:val="008943FC"/>
    <w:rsid w:val="008B0D65"/>
    <w:rsid w:val="008B0E85"/>
    <w:rsid w:val="008C0407"/>
    <w:rsid w:val="008C1AB5"/>
    <w:rsid w:val="008C5CD0"/>
    <w:rsid w:val="008D3670"/>
    <w:rsid w:val="008D75E0"/>
    <w:rsid w:val="008E6A8F"/>
    <w:rsid w:val="008F66FB"/>
    <w:rsid w:val="008F68FA"/>
    <w:rsid w:val="0090488D"/>
    <w:rsid w:val="00907948"/>
    <w:rsid w:val="009118B6"/>
    <w:rsid w:val="00913E33"/>
    <w:rsid w:val="00921065"/>
    <w:rsid w:val="0092581A"/>
    <w:rsid w:val="0092678F"/>
    <w:rsid w:val="00932815"/>
    <w:rsid w:val="00933ECD"/>
    <w:rsid w:val="009350A6"/>
    <w:rsid w:val="00944243"/>
    <w:rsid w:val="0094668A"/>
    <w:rsid w:val="00951476"/>
    <w:rsid w:val="00955BF0"/>
    <w:rsid w:val="00956D09"/>
    <w:rsid w:val="0096069C"/>
    <w:rsid w:val="00960C3A"/>
    <w:rsid w:val="00962382"/>
    <w:rsid w:val="00962CF4"/>
    <w:rsid w:val="00982404"/>
    <w:rsid w:val="009872F0"/>
    <w:rsid w:val="00991671"/>
    <w:rsid w:val="00993C22"/>
    <w:rsid w:val="009A0FD3"/>
    <w:rsid w:val="009A4360"/>
    <w:rsid w:val="009A5C2A"/>
    <w:rsid w:val="009A79CD"/>
    <w:rsid w:val="009B2B8F"/>
    <w:rsid w:val="009C0574"/>
    <w:rsid w:val="009C3A1A"/>
    <w:rsid w:val="009C4BBD"/>
    <w:rsid w:val="009D03D7"/>
    <w:rsid w:val="009D0531"/>
    <w:rsid w:val="009D157F"/>
    <w:rsid w:val="009D2D54"/>
    <w:rsid w:val="009D3940"/>
    <w:rsid w:val="009D4227"/>
    <w:rsid w:val="009D4252"/>
    <w:rsid w:val="009D4C93"/>
    <w:rsid w:val="009D541C"/>
    <w:rsid w:val="009D703D"/>
    <w:rsid w:val="009E29BF"/>
    <w:rsid w:val="009E4FFE"/>
    <w:rsid w:val="009E538C"/>
    <w:rsid w:val="00A20913"/>
    <w:rsid w:val="00A220A2"/>
    <w:rsid w:val="00A22909"/>
    <w:rsid w:val="00A239BF"/>
    <w:rsid w:val="00A336D2"/>
    <w:rsid w:val="00A34002"/>
    <w:rsid w:val="00A35BC5"/>
    <w:rsid w:val="00A44EFE"/>
    <w:rsid w:val="00A464C0"/>
    <w:rsid w:val="00A57036"/>
    <w:rsid w:val="00A7156B"/>
    <w:rsid w:val="00A71A2A"/>
    <w:rsid w:val="00A7442A"/>
    <w:rsid w:val="00A74AC2"/>
    <w:rsid w:val="00A84BE1"/>
    <w:rsid w:val="00A914F2"/>
    <w:rsid w:val="00A939F0"/>
    <w:rsid w:val="00A943B5"/>
    <w:rsid w:val="00A94D19"/>
    <w:rsid w:val="00AA059B"/>
    <w:rsid w:val="00AA1A03"/>
    <w:rsid w:val="00AA1E2B"/>
    <w:rsid w:val="00AA50C8"/>
    <w:rsid w:val="00AA6AFC"/>
    <w:rsid w:val="00AB0232"/>
    <w:rsid w:val="00AB05BB"/>
    <w:rsid w:val="00AB539F"/>
    <w:rsid w:val="00AB661E"/>
    <w:rsid w:val="00AB67BC"/>
    <w:rsid w:val="00AD6590"/>
    <w:rsid w:val="00AD6A64"/>
    <w:rsid w:val="00AE050B"/>
    <w:rsid w:val="00AE5643"/>
    <w:rsid w:val="00AE7CE8"/>
    <w:rsid w:val="00AF0F9A"/>
    <w:rsid w:val="00AF268A"/>
    <w:rsid w:val="00AF2C48"/>
    <w:rsid w:val="00AF2E87"/>
    <w:rsid w:val="00AF69AA"/>
    <w:rsid w:val="00B0040F"/>
    <w:rsid w:val="00B0299A"/>
    <w:rsid w:val="00B04FAA"/>
    <w:rsid w:val="00B055C3"/>
    <w:rsid w:val="00B151B6"/>
    <w:rsid w:val="00B21384"/>
    <w:rsid w:val="00B225D4"/>
    <w:rsid w:val="00B23F4C"/>
    <w:rsid w:val="00B2644E"/>
    <w:rsid w:val="00B368B2"/>
    <w:rsid w:val="00B37568"/>
    <w:rsid w:val="00B4016A"/>
    <w:rsid w:val="00B5199C"/>
    <w:rsid w:val="00B60106"/>
    <w:rsid w:val="00B64593"/>
    <w:rsid w:val="00B64F4C"/>
    <w:rsid w:val="00B77F61"/>
    <w:rsid w:val="00B8452D"/>
    <w:rsid w:val="00BA35D0"/>
    <w:rsid w:val="00BB3A26"/>
    <w:rsid w:val="00BB439D"/>
    <w:rsid w:val="00BB6412"/>
    <w:rsid w:val="00BD3A7B"/>
    <w:rsid w:val="00BD5CE6"/>
    <w:rsid w:val="00BE5406"/>
    <w:rsid w:val="00BE7521"/>
    <w:rsid w:val="00BF0CA5"/>
    <w:rsid w:val="00BF25DF"/>
    <w:rsid w:val="00BF3377"/>
    <w:rsid w:val="00C02AA6"/>
    <w:rsid w:val="00C044B7"/>
    <w:rsid w:val="00C0585F"/>
    <w:rsid w:val="00C0706C"/>
    <w:rsid w:val="00C11056"/>
    <w:rsid w:val="00C13D95"/>
    <w:rsid w:val="00C228EE"/>
    <w:rsid w:val="00C23362"/>
    <w:rsid w:val="00C35C72"/>
    <w:rsid w:val="00C36C4B"/>
    <w:rsid w:val="00C458A7"/>
    <w:rsid w:val="00C4639C"/>
    <w:rsid w:val="00C54618"/>
    <w:rsid w:val="00C56B20"/>
    <w:rsid w:val="00C607A7"/>
    <w:rsid w:val="00C63E0D"/>
    <w:rsid w:val="00C642B2"/>
    <w:rsid w:val="00C70865"/>
    <w:rsid w:val="00C70B2C"/>
    <w:rsid w:val="00C723F0"/>
    <w:rsid w:val="00C73DEF"/>
    <w:rsid w:val="00C75B21"/>
    <w:rsid w:val="00C83721"/>
    <w:rsid w:val="00C840DF"/>
    <w:rsid w:val="00C92FCC"/>
    <w:rsid w:val="00C93964"/>
    <w:rsid w:val="00C94244"/>
    <w:rsid w:val="00C95255"/>
    <w:rsid w:val="00C97E86"/>
    <w:rsid w:val="00CA5CD6"/>
    <w:rsid w:val="00CA6006"/>
    <w:rsid w:val="00CA70E3"/>
    <w:rsid w:val="00CA7617"/>
    <w:rsid w:val="00CB079E"/>
    <w:rsid w:val="00CC3E5D"/>
    <w:rsid w:val="00CD02AC"/>
    <w:rsid w:val="00CD2E29"/>
    <w:rsid w:val="00CD39BA"/>
    <w:rsid w:val="00CD4002"/>
    <w:rsid w:val="00CD48B6"/>
    <w:rsid w:val="00CE0D7D"/>
    <w:rsid w:val="00CE22D5"/>
    <w:rsid w:val="00CE4CA5"/>
    <w:rsid w:val="00CE64E9"/>
    <w:rsid w:val="00CF3815"/>
    <w:rsid w:val="00CF58EF"/>
    <w:rsid w:val="00CF5952"/>
    <w:rsid w:val="00CF5EDB"/>
    <w:rsid w:val="00CF706F"/>
    <w:rsid w:val="00D010DE"/>
    <w:rsid w:val="00D03E28"/>
    <w:rsid w:val="00D048C6"/>
    <w:rsid w:val="00D103E4"/>
    <w:rsid w:val="00D22E24"/>
    <w:rsid w:val="00D2470A"/>
    <w:rsid w:val="00D33B6B"/>
    <w:rsid w:val="00D34D13"/>
    <w:rsid w:val="00D34D21"/>
    <w:rsid w:val="00D40086"/>
    <w:rsid w:val="00D404CC"/>
    <w:rsid w:val="00D40A44"/>
    <w:rsid w:val="00D50E5F"/>
    <w:rsid w:val="00D5163F"/>
    <w:rsid w:val="00D538EB"/>
    <w:rsid w:val="00D569C2"/>
    <w:rsid w:val="00D57904"/>
    <w:rsid w:val="00D7675C"/>
    <w:rsid w:val="00D76B09"/>
    <w:rsid w:val="00D91B43"/>
    <w:rsid w:val="00D936B4"/>
    <w:rsid w:val="00DB038C"/>
    <w:rsid w:val="00DB3DBC"/>
    <w:rsid w:val="00DD7339"/>
    <w:rsid w:val="00DF125E"/>
    <w:rsid w:val="00DF142D"/>
    <w:rsid w:val="00E026CF"/>
    <w:rsid w:val="00E031F7"/>
    <w:rsid w:val="00E0324B"/>
    <w:rsid w:val="00E03D71"/>
    <w:rsid w:val="00E1036A"/>
    <w:rsid w:val="00E16895"/>
    <w:rsid w:val="00E231C7"/>
    <w:rsid w:val="00E244A6"/>
    <w:rsid w:val="00E26BFB"/>
    <w:rsid w:val="00E30B60"/>
    <w:rsid w:val="00E31E3B"/>
    <w:rsid w:val="00E35620"/>
    <w:rsid w:val="00E35C0D"/>
    <w:rsid w:val="00E40170"/>
    <w:rsid w:val="00E402E6"/>
    <w:rsid w:val="00E528B6"/>
    <w:rsid w:val="00E606DB"/>
    <w:rsid w:val="00E60B3F"/>
    <w:rsid w:val="00E671BE"/>
    <w:rsid w:val="00E723F4"/>
    <w:rsid w:val="00E729FB"/>
    <w:rsid w:val="00E742D6"/>
    <w:rsid w:val="00E84FF5"/>
    <w:rsid w:val="00E95B8C"/>
    <w:rsid w:val="00E96A8C"/>
    <w:rsid w:val="00EA4516"/>
    <w:rsid w:val="00EB1AD9"/>
    <w:rsid w:val="00EB25E6"/>
    <w:rsid w:val="00EB29AB"/>
    <w:rsid w:val="00EB3FD4"/>
    <w:rsid w:val="00EC14A4"/>
    <w:rsid w:val="00EC2D6B"/>
    <w:rsid w:val="00EC592E"/>
    <w:rsid w:val="00ED1E54"/>
    <w:rsid w:val="00ED4ED7"/>
    <w:rsid w:val="00EE172F"/>
    <w:rsid w:val="00EE20A9"/>
    <w:rsid w:val="00EE61E5"/>
    <w:rsid w:val="00EE6C76"/>
    <w:rsid w:val="00EF07A0"/>
    <w:rsid w:val="00EF0E09"/>
    <w:rsid w:val="00EF3FC3"/>
    <w:rsid w:val="00EF6A50"/>
    <w:rsid w:val="00EF795C"/>
    <w:rsid w:val="00EF7D96"/>
    <w:rsid w:val="00F07349"/>
    <w:rsid w:val="00F10076"/>
    <w:rsid w:val="00F10615"/>
    <w:rsid w:val="00F14899"/>
    <w:rsid w:val="00F20F8C"/>
    <w:rsid w:val="00F263FF"/>
    <w:rsid w:val="00F265B5"/>
    <w:rsid w:val="00F26E33"/>
    <w:rsid w:val="00F35906"/>
    <w:rsid w:val="00F41580"/>
    <w:rsid w:val="00F41A0D"/>
    <w:rsid w:val="00F42C10"/>
    <w:rsid w:val="00F56C63"/>
    <w:rsid w:val="00F63C07"/>
    <w:rsid w:val="00F66B35"/>
    <w:rsid w:val="00F6738D"/>
    <w:rsid w:val="00F72F05"/>
    <w:rsid w:val="00F74936"/>
    <w:rsid w:val="00F83FA0"/>
    <w:rsid w:val="00F852F7"/>
    <w:rsid w:val="00F90D70"/>
    <w:rsid w:val="00FA66B3"/>
    <w:rsid w:val="00FA7853"/>
    <w:rsid w:val="00FA7E24"/>
    <w:rsid w:val="00FB025F"/>
    <w:rsid w:val="00FB2A20"/>
    <w:rsid w:val="00FB5527"/>
    <w:rsid w:val="00FB74EC"/>
    <w:rsid w:val="00FC66E1"/>
    <w:rsid w:val="00FD7852"/>
    <w:rsid w:val="00FE10D3"/>
    <w:rsid w:val="00FE165C"/>
    <w:rsid w:val="00FE3712"/>
    <w:rsid w:val="00FF17E1"/>
    <w:rsid w:val="00FF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BAB5E7F"/>
  <w15:docId w15:val="{484F0AA6-FE48-45FC-8F87-816CA64C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0A9"/>
    <w:rPr>
      <w:sz w:val="24"/>
      <w:szCs w:val="24"/>
    </w:rPr>
  </w:style>
  <w:style w:type="paragraph" w:styleId="1">
    <w:name w:val="heading 1"/>
    <w:basedOn w:val="a"/>
    <w:next w:val="a"/>
    <w:qFormat/>
    <w:rsid w:val="00EE20A9"/>
    <w:pPr>
      <w:keepNext/>
      <w:tabs>
        <w:tab w:val="left" w:pos="567"/>
        <w:tab w:val="left" w:pos="2694"/>
      </w:tabs>
      <w:outlineLvl w:val="0"/>
    </w:pPr>
    <w:rPr>
      <w:rFonts w:ascii="DilleniaUPC" w:hAnsi="DilleniaUPC" w:cs="DilleniaUPC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แบบอักษรของย่อหน้าเริ่มต้น1"/>
    <w:semiHidden/>
    <w:rsid w:val="00EE20A9"/>
  </w:style>
  <w:style w:type="paragraph" w:styleId="a3">
    <w:name w:val="header"/>
    <w:basedOn w:val="a"/>
    <w:link w:val="a4"/>
    <w:uiPriority w:val="99"/>
    <w:rsid w:val="00EE20A9"/>
    <w:pPr>
      <w:widowControl w:val="0"/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E20A9"/>
    <w:pPr>
      <w:tabs>
        <w:tab w:val="center" w:pos="4153"/>
        <w:tab w:val="right" w:pos="8306"/>
      </w:tabs>
    </w:pPr>
  </w:style>
  <w:style w:type="paragraph" w:styleId="a6">
    <w:name w:val="Title"/>
    <w:basedOn w:val="a"/>
    <w:qFormat/>
    <w:rsid w:val="00EE20A9"/>
    <w:pPr>
      <w:widowControl w:val="0"/>
      <w:tabs>
        <w:tab w:val="left" w:pos="1134"/>
        <w:tab w:val="left" w:pos="5954"/>
      </w:tabs>
      <w:jc w:val="center"/>
    </w:pPr>
    <w:rPr>
      <w:rFonts w:ascii="CordiaUPC" w:hAnsi="CordiaUPC" w:cs="CordiaUPC"/>
      <w:sz w:val="36"/>
      <w:szCs w:val="36"/>
    </w:rPr>
  </w:style>
  <w:style w:type="paragraph" w:styleId="a7">
    <w:name w:val="footnote text"/>
    <w:basedOn w:val="a"/>
    <w:semiHidden/>
    <w:rsid w:val="00EE20A9"/>
    <w:rPr>
      <w:rFonts w:ascii="Cordia New" w:hAnsi="Cordia New" w:cs="Cordia New"/>
      <w:color w:val="0000FF"/>
      <w:sz w:val="20"/>
      <w:szCs w:val="20"/>
    </w:rPr>
  </w:style>
  <w:style w:type="paragraph" w:customStyle="1" w:styleId="BalloonText1">
    <w:name w:val="Balloon Text1"/>
    <w:basedOn w:val="a"/>
    <w:semiHidden/>
    <w:rsid w:val="00EE20A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0941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9">
    <w:name w:val="No Spacing"/>
    <w:uiPriority w:val="1"/>
    <w:qFormat/>
    <w:rsid w:val="00094112"/>
    <w:rPr>
      <w:rFonts w:ascii="Browallia New" w:eastAsiaTheme="minorHAnsi" w:hAnsi="Browallia New"/>
      <w:sz w:val="32"/>
      <w:szCs w:val="40"/>
    </w:rPr>
  </w:style>
  <w:style w:type="character" w:styleId="aa">
    <w:name w:val="Strong"/>
    <w:basedOn w:val="a0"/>
    <w:uiPriority w:val="22"/>
    <w:qFormat/>
    <w:rsid w:val="00EF6A50"/>
    <w:rPr>
      <w:b/>
      <w:bCs/>
    </w:rPr>
  </w:style>
  <w:style w:type="character" w:customStyle="1" w:styleId="a4">
    <w:name w:val="หัวกระดาษ อักขระ"/>
    <w:basedOn w:val="a0"/>
    <w:link w:val="a3"/>
    <w:uiPriority w:val="99"/>
    <w:rsid w:val="00D010DE"/>
    <w:rPr>
      <w:sz w:val="24"/>
      <w:szCs w:val="24"/>
    </w:rPr>
  </w:style>
  <w:style w:type="paragraph" w:styleId="ab">
    <w:name w:val="Body Text"/>
    <w:basedOn w:val="a"/>
    <w:link w:val="ac"/>
    <w:semiHidden/>
    <w:rsid w:val="00DF142D"/>
    <w:pPr>
      <w:spacing w:line="360" w:lineRule="exact"/>
    </w:pPr>
    <w:rPr>
      <w:rFonts w:ascii="DilleniaUPC" w:hAnsi="DilleniaUPC" w:cs="DilleniaUPC"/>
      <w:sz w:val="30"/>
      <w:szCs w:val="30"/>
    </w:rPr>
  </w:style>
  <w:style w:type="character" w:customStyle="1" w:styleId="ac">
    <w:name w:val="เนื้อความ อักขระ"/>
    <w:basedOn w:val="a0"/>
    <w:link w:val="ab"/>
    <w:semiHidden/>
    <w:rsid w:val="00DF142D"/>
    <w:rPr>
      <w:rFonts w:ascii="DilleniaUPC" w:hAnsi="DilleniaUPC" w:cs="Dillen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1221</Words>
  <Characters>4574</Characters>
  <Application>Microsoft Office Word</Application>
  <DocSecurity>0</DocSecurity>
  <Lines>38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๑</vt:lpstr>
      <vt:lpstr>๑</vt:lpstr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๑</dc:title>
  <dc:subject/>
  <dc:creator>chuan</dc:creator>
  <cp:keywords/>
  <dc:description/>
  <cp:lastModifiedBy>sirichai peter</cp:lastModifiedBy>
  <cp:revision>10</cp:revision>
  <cp:lastPrinted>2017-11-08T17:25:00Z</cp:lastPrinted>
  <dcterms:created xsi:type="dcterms:W3CDTF">2018-09-21T15:52:00Z</dcterms:created>
  <dcterms:modified xsi:type="dcterms:W3CDTF">2018-11-24T17:35:00Z</dcterms:modified>
</cp:coreProperties>
</file>